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AC" w:rsidRPr="000D11AC" w:rsidRDefault="000D11AC" w:rsidP="000D11AC">
      <w:pPr>
        <w:ind w:left="4678" w:firstLine="284"/>
        <w:jc w:val="right"/>
        <w:rPr>
          <w:szCs w:val="24"/>
        </w:rPr>
      </w:pPr>
      <w:r w:rsidRPr="00F120A6">
        <w:rPr>
          <w:sz w:val="22"/>
          <w:szCs w:val="22"/>
        </w:rPr>
        <w:t>VPS priemonė</w:t>
      </w:r>
      <w:r>
        <w:rPr>
          <w:sz w:val="22"/>
          <w:szCs w:val="22"/>
        </w:rPr>
        <w:t>s</w:t>
      </w:r>
      <w:r w:rsidRPr="00F120A6">
        <w:rPr>
          <w:sz w:val="22"/>
          <w:szCs w:val="22"/>
        </w:rPr>
        <w:t xml:space="preserve"> „Jaunimo laisvalaikio užimtumo ir socialinės integracijos gerinimas“</w:t>
      </w:r>
      <w:r w:rsidRPr="009D29F9">
        <w:rPr>
          <w:b/>
        </w:rPr>
        <w:t xml:space="preserve"> </w:t>
      </w:r>
      <w:r w:rsidRPr="001E66AB">
        <w:rPr>
          <w:sz w:val="22"/>
          <w:szCs w:val="22"/>
        </w:rPr>
        <w:t xml:space="preserve"> veiklos srities </w:t>
      </w:r>
      <w:r w:rsidRPr="00F120A6">
        <w:rPr>
          <w:sz w:val="22"/>
          <w:szCs w:val="22"/>
        </w:rPr>
        <w:t>„Jaunimo laisvalaikio užimtumo galimybių kūrimas“</w:t>
      </w:r>
      <w:r w:rsidRPr="001E66AB">
        <w:rPr>
          <w:sz w:val="22"/>
          <w:szCs w:val="22"/>
        </w:rPr>
        <w:t xml:space="preserve"> Nr. </w:t>
      </w:r>
      <w:r w:rsidRPr="00F120A6">
        <w:rPr>
          <w:sz w:val="22"/>
          <w:szCs w:val="22"/>
        </w:rPr>
        <w:t>LEADER-19.2-SAVA-8.2</w:t>
      </w:r>
      <w:r>
        <w:rPr>
          <w:sz w:val="22"/>
          <w:szCs w:val="22"/>
        </w:rPr>
        <w:t xml:space="preserve"> </w:t>
      </w:r>
      <w:r w:rsidRPr="00960DEB">
        <w:rPr>
          <w:bCs/>
          <w:szCs w:val="24"/>
        </w:rPr>
        <w:t>Vietos projektų finansavimo sąlygų aprašo</w:t>
      </w:r>
    </w:p>
    <w:p w:rsidR="00596C1C" w:rsidRDefault="000D11AC" w:rsidP="000D11AC">
      <w:pPr>
        <w:jc w:val="right"/>
        <w:rPr>
          <w:b/>
          <w:szCs w:val="24"/>
        </w:rPr>
      </w:pPr>
      <w:r w:rsidRPr="00960DEB">
        <w:rPr>
          <w:szCs w:val="24"/>
        </w:rPr>
        <w:t>1 priedas</w:t>
      </w:r>
    </w:p>
    <w:p w:rsidR="00596C1C" w:rsidRDefault="00596C1C" w:rsidP="00596C1C">
      <w:pPr>
        <w:ind w:left="5102"/>
        <w:rPr>
          <w:sz w:val="22"/>
          <w:szCs w:val="22"/>
        </w:rPr>
      </w:pPr>
    </w:p>
    <w:p w:rsidR="00596C1C" w:rsidRDefault="00596C1C" w:rsidP="00596C1C">
      <w:pPr>
        <w:rPr>
          <w:sz w:val="22"/>
          <w:szCs w:val="22"/>
        </w:rPr>
      </w:pPr>
    </w:p>
    <w:p w:rsidR="00596C1C" w:rsidRDefault="00596C1C" w:rsidP="00596C1C">
      <w:pPr>
        <w:jc w:val="center"/>
        <w:rPr>
          <w:b/>
          <w:sz w:val="22"/>
          <w:szCs w:val="22"/>
        </w:rPr>
      </w:pPr>
      <w:r>
        <w:rPr>
          <w:b/>
          <w:sz w:val="22"/>
          <w:szCs w:val="22"/>
        </w:rPr>
        <w:t>(Pavyzdinė vietos projekto paraiškos, teikiamos pagal kaimo vietovių VPS, forma)</w:t>
      </w:r>
    </w:p>
    <w:p w:rsidR="00596C1C" w:rsidRDefault="00596C1C" w:rsidP="00596C1C">
      <w:pPr>
        <w:jc w:val="center"/>
        <w:rPr>
          <w:b/>
          <w:sz w:val="22"/>
          <w:szCs w:val="22"/>
        </w:rPr>
      </w:pPr>
    </w:p>
    <w:p w:rsidR="00596C1C" w:rsidRDefault="00596C1C" w:rsidP="00596C1C">
      <w:pPr>
        <w:jc w:val="center"/>
        <w:rPr>
          <w:b/>
          <w:sz w:val="22"/>
          <w:szCs w:val="22"/>
          <w:lang w:eastAsia="lt-LT"/>
        </w:rPr>
      </w:pPr>
      <w:r>
        <w:rPr>
          <w:b/>
          <w:sz w:val="22"/>
          <w:szCs w:val="22"/>
        </w:rPr>
        <w:t>VIETOS PROJEKTO PARAIŠKA</w:t>
      </w:r>
    </w:p>
    <w:p w:rsidR="00596C1C" w:rsidRDefault="00596C1C" w:rsidP="00596C1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596C1C" w:rsidTr="00596C1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center"/>
              <w:rPr>
                <w:b/>
                <w:sz w:val="22"/>
                <w:szCs w:val="22"/>
                <w:lang w:val="en-US"/>
              </w:rPr>
            </w:pPr>
            <w:r>
              <w:rPr>
                <w:b/>
                <w:sz w:val="22"/>
                <w:szCs w:val="22"/>
                <w:lang w:val="en-US"/>
              </w:rPr>
              <w:t>VPS vykdytojos žymos apie vietos projekto paraiškos gavimą ir registravimą</w:t>
            </w:r>
          </w:p>
          <w:p w:rsidR="00596C1C" w:rsidRDefault="00596C1C" w:rsidP="00596C1C">
            <w:pPr>
              <w:jc w:val="center"/>
              <w:rPr>
                <w:i/>
                <w:sz w:val="22"/>
                <w:szCs w:val="22"/>
                <w:lang w:val="en-US"/>
              </w:rPr>
            </w:pPr>
            <w:r>
              <w:rPr>
                <w:i/>
                <w:sz w:val="22"/>
                <w:szCs w:val="22"/>
                <w:lang w:val="en-US"/>
              </w:rPr>
              <w:t>Šią vietos projekto paraiškos dalį pildo VPS vykdytoja.</w:t>
            </w:r>
          </w:p>
        </w:tc>
      </w:tr>
      <w:tr w:rsidR="00596C1C" w:rsidTr="00596C1C">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center"/>
              <w:rPr>
                <w:sz w:val="22"/>
                <w:szCs w:val="22"/>
                <w:lang w:val="en-US"/>
              </w:rPr>
            </w:pPr>
          </w:p>
        </w:tc>
      </w:tr>
      <w:tr w:rsidR="00596C1C" w:rsidTr="00596C1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w:t>
            </w:r>
          </w:p>
          <w:p w:rsidR="00596C1C" w:rsidRDefault="00596C1C" w:rsidP="00596C1C">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b/>
                <w:sz w:val="22"/>
                <w:szCs w:val="22"/>
                <w:lang w:val="en-US"/>
              </w:rPr>
              <w:t xml:space="preserve">- </w:t>
            </w:r>
            <w:r>
              <w:rPr>
                <w:sz w:val="22"/>
                <w:szCs w:val="22"/>
                <w:lang w:val="en-US"/>
              </w:rPr>
              <w:t>asmeniškai VPS vykdytojai</w:t>
            </w:r>
          </w:p>
          <w:p w:rsidR="00596C1C" w:rsidRDefault="00596C1C" w:rsidP="00596C1C">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596C1C" w:rsidTr="00596C1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r>
              <w:rPr>
                <w:sz w:val="22"/>
                <w:szCs w:val="22"/>
                <w:lang w:val="en-US"/>
              </w:rPr>
              <w:t>□</w:t>
            </w:r>
          </w:p>
          <w:p w:rsidR="00596C1C" w:rsidRDefault="00596C1C" w:rsidP="00596C1C">
            <w:pPr>
              <w:jc w:val="center"/>
              <w:rPr>
                <w:sz w:val="22"/>
                <w:szCs w:val="22"/>
                <w:lang w:val="en-US"/>
              </w:rPr>
            </w:pPr>
          </w:p>
          <w:p w:rsidR="00596C1C" w:rsidRDefault="00596C1C" w:rsidP="00596C1C">
            <w:pPr>
              <w:jc w:val="center"/>
              <w:rPr>
                <w:sz w:val="22"/>
                <w:szCs w:val="22"/>
                <w:lang w:val="en-US"/>
              </w:rPr>
            </w:pPr>
          </w:p>
          <w:p w:rsidR="00596C1C" w:rsidRDefault="00596C1C" w:rsidP="00596C1C">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596C1C" w:rsidRDefault="00596C1C" w:rsidP="00596C1C">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596C1C" w:rsidTr="00596C1C">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596C1C" w:rsidRDefault="00596C1C" w:rsidP="00596C1C">
            <w:pPr>
              <w:jc w:val="center"/>
              <w:rPr>
                <w:sz w:val="22"/>
                <w:szCs w:val="22"/>
                <w:lang w:val="en-US"/>
              </w:rPr>
            </w:pPr>
          </w:p>
        </w:tc>
      </w:tr>
      <w:tr w:rsidR="00596C1C" w:rsidTr="00596C1C">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rPr>
                <w:sz w:val="22"/>
                <w:szCs w:val="22"/>
                <w:lang w:val="en-US"/>
              </w:rPr>
            </w:pPr>
          </w:p>
        </w:tc>
      </w:tr>
      <w:tr w:rsidR="00596C1C" w:rsidTr="00596C1C">
        <w:tc>
          <w:tcPr>
            <w:tcW w:w="4799"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96C1C" w:rsidTr="00596C1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BENDRA INFORMACIJA APIE PAREIŠKĖJĄ</w:t>
            </w:r>
          </w:p>
        </w:tc>
      </w:tr>
      <w:tr w:rsidR="00596C1C" w:rsidTr="00596C1C">
        <w:tc>
          <w:tcPr>
            <w:tcW w:w="681"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96C1C" w:rsidRDefault="00596C1C" w:rsidP="00596C1C">
            <w:pPr>
              <w:jc w:val="both"/>
              <w:rPr>
                <w:i/>
                <w:sz w:val="22"/>
                <w:szCs w:val="22"/>
                <w:lang w:val="en-US"/>
              </w:rPr>
            </w:pPr>
          </w:p>
        </w:tc>
      </w:tr>
      <w:tr w:rsidR="00596C1C" w:rsidTr="00596C1C">
        <w:tc>
          <w:tcPr>
            <w:tcW w:w="681"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96C1C" w:rsidRDefault="00596C1C" w:rsidP="00596C1C">
            <w:pPr>
              <w:jc w:val="both"/>
              <w:rPr>
                <w:i/>
                <w:sz w:val="22"/>
                <w:szCs w:val="22"/>
                <w:lang w:val="en-US"/>
              </w:rPr>
            </w:pPr>
          </w:p>
        </w:tc>
      </w:tr>
      <w:tr w:rsidR="00596C1C" w:rsidTr="00596C1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Pareiškėjo kontaktinė informacija</w:t>
            </w:r>
          </w:p>
          <w:p w:rsidR="00596C1C" w:rsidRDefault="00596C1C" w:rsidP="00596C1C">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el. pašto adresas </w:t>
            </w:r>
          </w:p>
          <w:p w:rsidR="00596C1C" w:rsidRDefault="00596C1C" w:rsidP="00596C1C">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sz w:val="22"/>
                <w:szCs w:val="22"/>
                <w:lang w:val="en-US"/>
              </w:rPr>
              <w:t xml:space="preserve">Pareiškėjo vadovas </w:t>
            </w:r>
          </w:p>
          <w:p w:rsidR="00596C1C" w:rsidRDefault="00596C1C" w:rsidP="00596C1C">
            <w:pPr>
              <w:jc w:val="both"/>
              <w:rPr>
                <w:i/>
                <w:sz w:val="22"/>
                <w:szCs w:val="22"/>
                <w:lang w:val="en-US"/>
              </w:rPr>
            </w:pPr>
            <w:r>
              <w:rPr>
                <w:i/>
                <w:sz w:val="22"/>
                <w:szCs w:val="22"/>
                <w:lang w:val="en-US"/>
              </w:rPr>
              <w:lastRenderedPageBreak/>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Pagrindinis pareiškėjo paskirtas asmuo, atsakingas už vietos projekto paraišką </w:t>
            </w:r>
          </w:p>
          <w:p w:rsidR="00596C1C" w:rsidRDefault="00596C1C" w:rsidP="00596C1C">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596C1C" w:rsidRDefault="00596C1C" w:rsidP="00596C1C">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r w:rsidR="00596C1C" w:rsidTr="00596C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Pavaduojantis pareiškėjo paskirtas asmuo, atsakingas už vietos projekto paraišką </w:t>
            </w:r>
          </w:p>
          <w:p w:rsidR="00596C1C" w:rsidRDefault="00596C1C" w:rsidP="00596C1C">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596C1C" w:rsidRDefault="00596C1C" w:rsidP="00596C1C">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596C1C" w:rsidRDefault="00596C1C" w:rsidP="00596C1C">
            <w:pPr>
              <w:rPr>
                <w:i/>
                <w:sz w:val="22"/>
                <w:szCs w:val="22"/>
                <w:lang w:val="en-US"/>
              </w:rPr>
            </w:pPr>
          </w:p>
        </w:tc>
      </w:tr>
    </w:tbl>
    <w:p w:rsidR="00596C1C" w:rsidRDefault="00596C1C" w:rsidP="00596C1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596C1C" w:rsidTr="000D11A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BENDRA INFORMACIJA APIE VIETOS PROJEKTĄ</w:t>
            </w:r>
          </w:p>
        </w:tc>
      </w:tr>
      <w:tr w:rsidR="00596C1C" w:rsidTr="000D11A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596C1C" w:rsidRDefault="00596C1C" w:rsidP="00596C1C">
            <w:pPr>
              <w:jc w:val="both"/>
              <w:rPr>
                <w:b/>
                <w:sz w:val="22"/>
                <w:szCs w:val="22"/>
                <w:lang w:val="en-US"/>
              </w:rPr>
            </w:pPr>
          </w:p>
        </w:tc>
      </w:tr>
      <w:tr w:rsidR="00596C1C" w:rsidTr="000D11A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 xml:space="preserve">kaimo vietovių vietos projektas: </w:t>
            </w:r>
          </w:p>
        </w:tc>
      </w:tr>
      <w:tr w:rsidR="00596C1C" w:rsidTr="000D11A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596C1C" w:rsidRDefault="000D11AC" w:rsidP="00596C1C">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i/>
                <w:sz w:val="22"/>
                <w:szCs w:val="22"/>
                <w:lang w:val="en-US"/>
              </w:rPr>
            </w:pPr>
            <w:r>
              <w:rPr>
                <w:i/>
                <w:sz w:val="22"/>
                <w:szCs w:val="22"/>
                <w:lang w:val="en-US"/>
              </w:rPr>
              <w:t>paprastas</w:t>
            </w:r>
          </w:p>
        </w:tc>
      </w:tr>
      <w:tr w:rsidR="00596C1C" w:rsidTr="000D11A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both"/>
              <w:rPr>
                <w:b/>
                <w:sz w:val="22"/>
                <w:szCs w:val="22"/>
                <w:lang w:val="en-US"/>
              </w:rPr>
            </w:pPr>
            <w:r>
              <w:rPr>
                <w:b/>
                <w:sz w:val="22"/>
                <w:szCs w:val="22"/>
                <w:lang w:val="en-US"/>
              </w:rPr>
              <w:t>vietos projektas teikiamas be partnerių</w:t>
            </w:r>
          </w:p>
        </w:tc>
      </w:tr>
      <w:tr w:rsidR="00596C1C" w:rsidTr="000D11A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both"/>
              <w:rPr>
                <w:b/>
                <w:sz w:val="22"/>
                <w:szCs w:val="22"/>
                <w:lang w:val="en-US"/>
              </w:rPr>
            </w:pPr>
            <w:r>
              <w:rPr>
                <w:b/>
                <w:sz w:val="22"/>
                <w:szCs w:val="22"/>
                <w:lang w:val="en-US"/>
              </w:rPr>
              <w:t>vietos projektas teikiamas su partneriais:</w:t>
            </w:r>
          </w:p>
        </w:tc>
      </w:tr>
      <w:tr w:rsidR="00596C1C" w:rsidTr="000D11A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i/>
                <w:sz w:val="22"/>
                <w:szCs w:val="22"/>
                <w:lang w:val="en-US"/>
              </w:rPr>
            </w:pPr>
            <w:r>
              <w:rPr>
                <w:i/>
                <w:sz w:val="22"/>
                <w:szCs w:val="22"/>
                <w:lang w:val="en-US"/>
              </w:rPr>
              <w:t xml:space="preserve">Pateikite informaciją apie vietos projekto partnerius: </w:t>
            </w:r>
          </w:p>
          <w:p w:rsidR="00596C1C" w:rsidRDefault="00596C1C" w:rsidP="00596C1C">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596C1C" w:rsidRDefault="00596C1C" w:rsidP="00596C1C">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596C1C" w:rsidTr="000D11A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right"/>
              <w:rPr>
                <w:sz w:val="22"/>
                <w:szCs w:val="22"/>
                <w:lang w:val="en-US"/>
              </w:rPr>
            </w:pPr>
          </w:p>
          <w:p w:rsidR="00596C1C" w:rsidRDefault="00596C1C" w:rsidP="00596C1C">
            <w:pPr>
              <w:ind w:firstLine="66"/>
              <w:rPr>
                <w:sz w:val="22"/>
                <w:szCs w:val="22"/>
                <w:lang w:val="en-US"/>
              </w:rPr>
            </w:pPr>
            <w:r>
              <w:rPr>
                <w:sz w:val="22"/>
                <w:szCs w:val="22"/>
                <w:lang w:val="en-US"/>
              </w:rPr>
              <w:t>_________________________</w:t>
            </w:r>
          </w:p>
          <w:p w:rsidR="00596C1C" w:rsidRDefault="00596C1C" w:rsidP="00596C1C">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both"/>
              <w:rPr>
                <w:sz w:val="22"/>
                <w:szCs w:val="22"/>
                <w:lang w:val="en-US"/>
              </w:rPr>
            </w:pPr>
            <w:r>
              <w:rPr>
                <w:sz w:val="22"/>
                <w:szCs w:val="22"/>
                <w:lang w:val="en-US"/>
              </w:rPr>
              <w:t>EŽŪFKP, Lietuvos Respublikos valstybės biudžeto lėšos ir nuosavas indėlis</w:t>
            </w:r>
          </w:p>
        </w:tc>
      </w:tr>
      <w:tr w:rsidR="00596C1C" w:rsidTr="000D11A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center"/>
              <w:rPr>
                <w:sz w:val="22"/>
                <w:szCs w:val="22"/>
                <w:lang w:val="en-US"/>
              </w:rPr>
            </w:pPr>
            <w:r>
              <w:rPr>
                <w:sz w:val="22"/>
                <w:szCs w:val="22"/>
                <w:lang w:val="en-US"/>
              </w:rPr>
              <w:t>_________________________</w:t>
            </w:r>
          </w:p>
          <w:p w:rsidR="00596C1C" w:rsidRDefault="00596C1C" w:rsidP="00596C1C">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r>
      <w:tr w:rsidR="00596C1C" w:rsidTr="000D11A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w:t>
            </w:r>
            <w:r>
              <w:rPr>
                <w:i/>
                <w:sz w:val="22"/>
                <w:szCs w:val="22"/>
                <w:lang w:val="en-US"/>
              </w:rPr>
              <w:lastRenderedPageBreak/>
              <w:t>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center"/>
              <w:rPr>
                <w:sz w:val="22"/>
                <w:szCs w:val="22"/>
                <w:lang w:val="en-US"/>
              </w:rPr>
            </w:pPr>
            <w:r>
              <w:rPr>
                <w:sz w:val="22"/>
                <w:szCs w:val="22"/>
                <w:lang w:val="en-US"/>
              </w:rPr>
              <w:t>-</w:t>
            </w:r>
          </w:p>
        </w:tc>
      </w:tr>
      <w:tr w:rsidR="00596C1C" w:rsidTr="000D11AC">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r>
      <w:tr w:rsidR="00596C1C" w:rsidTr="000D11A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both"/>
              <w:rPr>
                <w:sz w:val="22"/>
                <w:szCs w:val="22"/>
                <w:lang w:val="en-US"/>
              </w:rPr>
            </w:pPr>
            <w:r>
              <w:rPr>
                <w:sz w:val="22"/>
                <w:szCs w:val="22"/>
                <w:lang w:val="en-US"/>
              </w:rPr>
              <w:t>EŽŪFKP ir Lietuvos Respublikos valstybės biudžeto lėšos</w:t>
            </w:r>
          </w:p>
        </w:tc>
      </w:tr>
      <w:tr w:rsidR="00596C1C" w:rsidTr="000D11A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Suma, Eur</w:t>
            </w:r>
          </w:p>
        </w:tc>
      </w:tr>
      <w:tr w:rsidR="00596C1C" w:rsidTr="000D11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both"/>
              <w:rPr>
                <w:sz w:val="22"/>
                <w:szCs w:val="22"/>
                <w:lang w:val="en-US"/>
              </w:rPr>
            </w:pPr>
            <w:r>
              <w:rPr>
                <w:sz w:val="22"/>
                <w:szCs w:val="22"/>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both"/>
              <w:rPr>
                <w:sz w:val="22"/>
                <w:szCs w:val="22"/>
                <w:lang w:val="en-US"/>
              </w:rPr>
            </w:pPr>
          </w:p>
        </w:tc>
      </w:tr>
      <w:tr w:rsidR="00596C1C" w:rsidTr="000D11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both"/>
              <w:rPr>
                <w:sz w:val="22"/>
                <w:szCs w:val="22"/>
                <w:lang w:val="en-US"/>
              </w:rPr>
            </w:pPr>
            <w:r>
              <w:rPr>
                <w:sz w:val="22"/>
                <w:szCs w:val="22"/>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both"/>
              <w:rPr>
                <w:sz w:val="22"/>
                <w:szCs w:val="22"/>
                <w:lang w:val="en-US"/>
              </w:rPr>
            </w:pPr>
          </w:p>
        </w:tc>
      </w:tr>
      <w:tr w:rsidR="00596C1C" w:rsidTr="000D11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both"/>
              <w:rPr>
                <w:sz w:val="22"/>
                <w:szCs w:val="22"/>
                <w:lang w:val="en-US"/>
              </w:rPr>
            </w:pPr>
          </w:p>
        </w:tc>
      </w:tr>
      <w:tr w:rsidR="00596C1C" w:rsidTr="000D11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both"/>
              <w:rPr>
                <w:sz w:val="22"/>
                <w:szCs w:val="22"/>
                <w:lang w:val="en-US"/>
              </w:rPr>
            </w:pPr>
            <w:r>
              <w:rPr>
                <w:sz w:val="22"/>
                <w:szCs w:val="22"/>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both"/>
              <w:rPr>
                <w:sz w:val="22"/>
                <w:szCs w:val="22"/>
                <w:lang w:val="en-US"/>
              </w:rPr>
            </w:pPr>
          </w:p>
        </w:tc>
      </w:tr>
      <w:tr w:rsidR="00596C1C" w:rsidTr="000D11A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both"/>
              <w:rPr>
                <w:sz w:val="22"/>
                <w:szCs w:val="22"/>
                <w:lang w:val="en-US"/>
              </w:rPr>
            </w:pPr>
            <w:r>
              <w:rPr>
                <w:sz w:val="22"/>
                <w:szCs w:val="22"/>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596C1C" w:rsidRDefault="00596C1C" w:rsidP="00596C1C">
            <w:pPr>
              <w:jc w:val="both"/>
              <w:rPr>
                <w:sz w:val="22"/>
                <w:szCs w:val="22"/>
                <w:lang w:val="en-US"/>
              </w:rPr>
            </w:pPr>
          </w:p>
        </w:tc>
      </w:tr>
      <w:tr w:rsidR="00596C1C" w:rsidTr="000D11AC">
        <w:tc>
          <w:tcPr>
            <w:tcW w:w="78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Vietos projekto įgyvendinimo vieta</w:t>
            </w:r>
          </w:p>
          <w:p w:rsidR="00596C1C" w:rsidRDefault="00596C1C" w:rsidP="00596C1C">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96C1C" w:rsidRDefault="00596C1C" w:rsidP="00596C1C">
            <w:pPr>
              <w:jc w:val="both"/>
              <w:rPr>
                <w:sz w:val="22"/>
                <w:szCs w:val="22"/>
                <w:lang w:val="en-US"/>
              </w:rPr>
            </w:pPr>
          </w:p>
        </w:tc>
      </w:tr>
      <w:tr w:rsidR="00596C1C" w:rsidTr="000D11AC">
        <w:tc>
          <w:tcPr>
            <w:tcW w:w="78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596C1C" w:rsidRDefault="00596C1C" w:rsidP="00596C1C">
            <w:pPr>
              <w:jc w:val="both"/>
              <w:rPr>
                <w:sz w:val="22"/>
                <w:szCs w:val="22"/>
                <w:lang w:val="en-US"/>
              </w:rPr>
            </w:pPr>
          </w:p>
        </w:tc>
      </w:tr>
      <w:tr w:rsidR="00596C1C" w:rsidTr="000D11A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both"/>
              <w:rPr>
                <w:sz w:val="22"/>
                <w:szCs w:val="22"/>
                <w:lang w:val="en-US"/>
              </w:rPr>
            </w:pPr>
            <w:r>
              <w:rPr>
                <w:sz w:val="22"/>
                <w:szCs w:val="22"/>
                <w:lang w:val="en-US"/>
              </w:rPr>
              <w:t>Vietos projektas parengtas pagal</w:t>
            </w:r>
          </w:p>
          <w:p w:rsidR="00596C1C" w:rsidRDefault="00596C1C" w:rsidP="00596C1C">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96C1C" w:rsidRDefault="000D11AC" w:rsidP="00596C1C">
            <w:pPr>
              <w:jc w:val="both"/>
              <w:rPr>
                <w:sz w:val="22"/>
                <w:szCs w:val="22"/>
                <w:lang w:val="en-US"/>
              </w:rPr>
            </w:pPr>
            <w:r>
              <w:rPr>
                <w:sz w:val="22"/>
                <w:szCs w:val="22"/>
                <w:lang w:val="en-US"/>
              </w:rPr>
              <w:t>x</w:t>
            </w:r>
            <w:r w:rsidR="00596C1C">
              <w:rPr>
                <w:sz w:val="22"/>
                <w:szCs w:val="22"/>
                <w:lang w:val="en-US"/>
              </w:rPr>
              <w:t xml:space="preserve"> vieną Aprašą: </w:t>
            </w:r>
          </w:p>
          <w:p w:rsidR="00596C1C" w:rsidRPr="000D11AC" w:rsidRDefault="00596C1C" w:rsidP="00596C1C">
            <w:pPr>
              <w:jc w:val="both"/>
              <w:rPr>
                <w:sz w:val="22"/>
                <w:szCs w:val="22"/>
              </w:rPr>
            </w:pPr>
            <w:r>
              <w:rPr>
                <w:sz w:val="22"/>
                <w:szCs w:val="22"/>
                <w:lang w:val="en-US"/>
              </w:rPr>
              <w:t xml:space="preserve">- pagal VPS priemonę </w:t>
            </w:r>
            <w:r w:rsidR="000D11AC">
              <w:t xml:space="preserve">„Jaunimo laisvalaikio užimtumo ir socialinės integracijos </w:t>
            </w:r>
            <w:proofErr w:type="gramStart"/>
            <w:r w:rsidR="000D11AC">
              <w:t>gerinimas“</w:t>
            </w:r>
            <w:r w:rsidR="000D11AC">
              <w:rPr>
                <w:b/>
              </w:rPr>
              <w:t xml:space="preserve"> </w:t>
            </w:r>
            <w:r w:rsidR="000D11AC">
              <w:t xml:space="preserve"> </w:t>
            </w:r>
            <w:proofErr w:type="gramEnd"/>
            <w:r w:rsidR="000D11AC">
              <w:t>veiklos sritį „Jaunimo laisvalaikio užimtumo galimybių kūrimas“ Nr. LEADER-19.2-SAVA-8.2</w:t>
            </w:r>
            <w:r w:rsidRPr="000D11AC">
              <w:rPr>
                <w:sz w:val="22"/>
                <w:szCs w:val="22"/>
              </w:rPr>
              <w:t xml:space="preserve">, patvirtintą VPS vykdytojos </w:t>
            </w:r>
            <w:r w:rsidR="000D11AC" w:rsidRPr="000D11AC">
              <w:rPr>
                <w:sz w:val="22"/>
                <w:szCs w:val="22"/>
              </w:rPr>
              <w:t>Šalčininkų rajo</w:t>
            </w:r>
            <w:r w:rsidR="000D11AC">
              <w:rPr>
                <w:sz w:val="22"/>
                <w:szCs w:val="22"/>
              </w:rPr>
              <w:t>no vietos veiklos grupės</w:t>
            </w:r>
            <w:r w:rsidRPr="000D11AC">
              <w:rPr>
                <w:sz w:val="22"/>
                <w:szCs w:val="22"/>
              </w:rPr>
              <w:t xml:space="preserve"> valdymo organo susirinkimo </w:t>
            </w:r>
            <w:r w:rsidR="000D11AC">
              <w:rPr>
                <w:sz w:val="22"/>
                <w:szCs w:val="22"/>
              </w:rPr>
              <w:t>2018-06-28</w:t>
            </w:r>
            <w:r w:rsidRPr="000D11AC">
              <w:rPr>
                <w:sz w:val="22"/>
                <w:szCs w:val="22"/>
              </w:rPr>
              <w:t xml:space="preserve"> sprendimu Nr. </w:t>
            </w:r>
            <w:r w:rsidR="000D11AC" w:rsidRPr="000D11AC">
              <w:rPr>
                <w:sz w:val="22"/>
                <w:szCs w:val="22"/>
              </w:rPr>
              <w:t>26</w:t>
            </w:r>
            <w:r w:rsidRPr="000D11AC">
              <w:rPr>
                <w:sz w:val="22"/>
                <w:szCs w:val="22"/>
              </w:rPr>
              <w:t>.</w:t>
            </w: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96C1C" w:rsidTr="00596C1C">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VIETOS PROJEKTO IDĖJOS APRAŠYMAS</w:t>
            </w: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Vietos projekto tikslas:</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596C1C" w:rsidRDefault="00596C1C" w:rsidP="00596C1C">
            <w:pPr>
              <w:jc w:val="both"/>
              <w:rPr>
                <w:b/>
                <w:sz w:val="22"/>
                <w:szCs w:val="22"/>
                <w:lang w:val="en-US"/>
              </w:rPr>
            </w:pP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Vietos projekto tikslo atitiktis VPS priemonės, pagal kurią yra teikiamas, tikslams:</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Vietos projekto uždaviniai:</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Vietos projekto įgyvendinimo veiksmų planas:</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 xml:space="preserve">Funkcijų pasidalijimas įgyvendinant vietos projektą </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b/>
                <w:sz w:val="22"/>
                <w:szCs w:val="22"/>
                <w:lang w:val="en-US"/>
              </w:rPr>
            </w:pPr>
            <w:r>
              <w:rPr>
                <w:i/>
                <w:sz w:val="22"/>
                <w:szCs w:val="22"/>
                <w:lang w:val="en-US"/>
              </w:rPr>
              <w:t>Pildoma, jeigu vietos projektas teikiamas su partneriu (-iais).</w:t>
            </w:r>
          </w:p>
        </w:tc>
      </w:tr>
      <w:tr w:rsidR="00596C1C" w:rsidTr="00596C1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Integruoto vietos projekto atskirų dalių susietumas:</w:t>
            </w:r>
          </w:p>
          <w:p w:rsidR="00596C1C" w:rsidRDefault="00596C1C" w:rsidP="00596C1C">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596C1C" w:rsidTr="00596C1C">
        <w:tc>
          <w:tcPr>
            <w:tcW w:w="673"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596C1C" w:rsidTr="000D11A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center"/>
              <w:rPr>
                <w:b/>
                <w:sz w:val="22"/>
                <w:szCs w:val="22"/>
                <w:lang w:val="en-US"/>
              </w:rPr>
            </w:pPr>
            <w:r>
              <w:rPr>
                <w:b/>
                <w:sz w:val="22"/>
                <w:szCs w:val="22"/>
                <w:lang w:val="en-US"/>
              </w:rPr>
              <w:t>VIETOS PROJEKTO ATITIKTIS VIETOS PROJEKTŲ ATRANKOS KRITERIJAMS</w:t>
            </w:r>
          </w:p>
        </w:tc>
      </w:tr>
      <w:tr w:rsidR="00596C1C" w:rsidTr="000D11A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jc w:val="center"/>
              <w:rPr>
                <w:b/>
                <w:sz w:val="22"/>
                <w:szCs w:val="22"/>
                <w:lang w:val="en-US"/>
              </w:rPr>
            </w:pPr>
            <w:r>
              <w:rPr>
                <w:b/>
                <w:sz w:val="22"/>
                <w:szCs w:val="22"/>
                <w:lang w:val="en-US"/>
              </w:rPr>
              <w:t>III</w:t>
            </w:r>
          </w:p>
        </w:tc>
      </w:tr>
      <w:tr w:rsidR="00596C1C" w:rsidTr="000D11AC">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Vietos projektų atrankos kriterijus</w:t>
            </w:r>
          </w:p>
          <w:p w:rsidR="00596C1C" w:rsidRDefault="00596C1C" w:rsidP="00596C1C">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center"/>
              <w:rPr>
                <w:b/>
                <w:sz w:val="22"/>
                <w:szCs w:val="22"/>
                <w:lang w:val="en-US"/>
              </w:rPr>
            </w:pPr>
            <w:r>
              <w:rPr>
                <w:b/>
                <w:sz w:val="22"/>
                <w:szCs w:val="22"/>
                <w:lang w:val="en-US"/>
              </w:rPr>
              <w:t>Vietos projekto atitikties vietos projektų atrankos kriterijui pagrindimas</w:t>
            </w:r>
          </w:p>
          <w:p w:rsidR="00596C1C" w:rsidRDefault="00596C1C" w:rsidP="00596C1C">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hideMark/>
          </w:tcPr>
          <w:p w:rsidR="000D11AC" w:rsidRDefault="000D11AC" w:rsidP="000D11AC">
            <w:pPr>
              <w:rPr>
                <w:sz w:val="22"/>
                <w:szCs w:val="22"/>
                <w:lang w:val="en-US"/>
              </w:rPr>
            </w:pPr>
            <w:r>
              <w:rPr>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0D11AC" w:rsidRPr="00104231" w:rsidRDefault="000D11AC" w:rsidP="000D11AC">
            <w:pPr>
              <w:jc w:val="both"/>
              <w:rPr>
                <w:sz w:val="22"/>
                <w:szCs w:val="22"/>
              </w:rPr>
            </w:pPr>
            <w:r>
              <w:rPr>
                <w:b/>
                <w:sz w:val="22"/>
                <w:szCs w:val="22"/>
              </w:rPr>
              <w:t xml:space="preserve">Projektas įgyvendinamas kelių kaimo bendruomenių ar jaunimo organizacijų partnerystėje. </w:t>
            </w:r>
            <w:r w:rsidRPr="00104231">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hideMark/>
          </w:tcPr>
          <w:p w:rsidR="000D11AC" w:rsidRDefault="000D11AC" w:rsidP="000D11AC">
            <w:pPr>
              <w:rPr>
                <w:sz w:val="22"/>
                <w:szCs w:val="22"/>
                <w:lang w:val="en-US"/>
              </w:rPr>
            </w:pPr>
            <w:r>
              <w:rPr>
                <w:sz w:val="22"/>
                <w:szCs w:val="22"/>
                <w:lang w:val="en-US"/>
              </w:rPr>
              <w:t>4.1.</w:t>
            </w:r>
            <w:r w:rsidR="00863FCE">
              <w:rPr>
                <w:sz w:val="22"/>
                <w:szCs w:val="22"/>
                <w:lang w:val="en-US"/>
              </w:rPr>
              <w:t>1</w:t>
            </w:r>
            <w:r>
              <w:rPr>
                <w:sz w:val="22"/>
                <w:szCs w:val="22"/>
                <w:lang w:val="en-US"/>
              </w:rPr>
              <w:t>.</w:t>
            </w:r>
          </w:p>
        </w:tc>
        <w:tc>
          <w:tcPr>
            <w:tcW w:w="3290" w:type="dxa"/>
            <w:tcBorders>
              <w:top w:val="single" w:sz="4" w:space="0" w:color="auto"/>
              <w:left w:val="single" w:sz="4" w:space="0" w:color="auto"/>
              <w:bottom w:val="single" w:sz="4" w:space="0" w:color="auto"/>
              <w:right w:val="single" w:sz="4" w:space="0" w:color="auto"/>
            </w:tcBorders>
          </w:tcPr>
          <w:p w:rsidR="000D11AC" w:rsidRPr="00BC2FFD" w:rsidRDefault="000D11AC" w:rsidP="000D11AC">
            <w:pPr>
              <w:jc w:val="both"/>
              <w:rPr>
                <w:sz w:val="22"/>
                <w:szCs w:val="22"/>
              </w:rPr>
            </w:pPr>
            <w:r w:rsidRPr="00DF6B0C">
              <w:t>Projektas įgyvendinamas ne mažiau kaip su 2 partneriais</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hideMark/>
          </w:tcPr>
          <w:p w:rsidR="000D11AC" w:rsidRDefault="00863FCE" w:rsidP="000D11AC">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0D11AC" w:rsidRPr="00BC2FFD" w:rsidRDefault="000D11AC" w:rsidP="000D11AC">
            <w:pPr>
              <w:jc w:val="both"/>
              <w:rPr>
                <w:sz w:val="22"/>
                <w:szCs w:val="22"/>
              </w:rPr>
            </w:pPr>
            <w:r w:rsidRPr="00DF6B0C">
              <w:t>Projektas įgyvendinamas su 1 partneriu</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tcPr>
          <w:p w:rsidR="000D11AC" w:rsidRDefault="00863FCE" w:rsidP="000D11AC">
            <w:pP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0D11AC" w:rsidRPr="00104231" w:rsidRDefault="000D11AC" w:rsidP="000D11AC">
            <w:pPr>
              <w:jc w:val="both"/>
              <w:rPr>
                <w:sz w:val="22"/>
                <w:szCs w:val="22"/>
              </w:rPr>
            </w:pPr>
            <w:r w:rsidRPr="00B24CD2">
              <w:rPr>
                <w:b/>
              </w:rPr>
              <w:t>Pareiškėjas jaunimo organizacija</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tcPr>
          <w:p w:rsidR="000D11AC" w:rsidRDefault="00863FCE" w:rsidP="000D11AC">
            <w:pP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0D11AC" w:rsidRPr="00EA0C96" w:rsidRDefault="000D11AC" w:rsidP="000D11AC">
            <w:pPr>
              <w:tabs>
                <w:tab w:val="left" w:pos="2854"/>
              </w:tabs>
              <w:ind w:left="34" w:right="439"/>
              <w:jc w:val="both"/>
              <w:rPr>
                <w:b/>
              </w:rPr>
            </w:pPr>
            <w:r w:rsidRPr="00EA0C96">
              <w:rPr>
                <w:b/>
              </w:rPr>
              <w:t>Projektas įgyvendinamas gyvenamojoje vietovėje su didesniu gyventojų skaičiumi.</w:t>
            </w:r>
          </w:p>
          <w:p w:rsidR="000D11AC" w:rsidRPr="00EA0C96" w:rsidRDefault="000D11AC" w:rsidP="000D11AC">
            <w:r w:rsidRPr="00EA0C96">
              <w:rPr>
                <w:b/>
                <w:shd w:val="clear" w:color="auto" w:fill="FFFFFF"/>
              </w:rPr>
              <w:t>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tcPr>
          <w:p w:rsidR="000D11AC" w:rsidRDefault="00863FCE" w:rsidP="000D11AC">
            <w:pPr>
              <w:rPr>
                <w:sz w:val="22"/>
                <w:szCs w:val="22"/>
                <w:lang w:val="en-US"/>
              </w:rPr>
            </w:pPr>
            <w:r>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0D11AC" w:rsidRPr="00104231" w:rsidRDefault="000D11AC" w:rsidP="000D11AC">
            <w:pPr>
              <w:jc w:val="both"/>
              <w:rPr>
                <w:sz w:val="22"/>
                <w:szCs w:val="22"/>
              </w:rPr>
            </w:pPr>
            <w:r>
              <w:t>100 ir daugiau gyventojų</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r w:rsidR="000D11AC" w:rsidTr="000D11AC">
        <w:tc>
          <w:tcPr>
            <w:tcW w:w="675" w:type="dxa"/>
            <w:tcBorders>
              <w:top w:val="single" w:sz="4" w:space="0" w:color="auto"/>
              <w:left w:val="single" w:sz="4" w:space="0" w:color="auto"/>
              <w:bottom w:val="single" w:sz="4" w:space="0" w:color="auto"/>
              <w:right w:val="single" w:sz="4" w:space="0" w:color="auto"/>
            </w:tcBorders>
            <w:vAlign w:val="center"/>
          </w:tcPr>
          <w:p w:rsidR="000D11AC" w:rsidRDefault="00863FCE" w:rsidP="000D11AC">
            <w:pPr>
              <w:rPr>
                <w:sz w:val="22"/>
                <w:szCs w:val="22"/>
                <w:lang w:val="en-US"/>
              </w:rPr>
            </w:pPr>
            <w:r>
              <w:rPr>
                <w:sz w:val="22"/>
                <w:szCs w:val="22"/>
                <w:lang w:val="en-US"/>
              </w:rPr>
              <w:t>4.3.2.</w:t>
            </w:r>
            <w:bookmarkStart w:id="0" w:name="_GoBack"/>
            <w:bookmarkEnd w:id="0"/>
          </w:p>
        </w:tc>
        <w:tc>
          <w:tcPr>
            <w:tcW w:w="3290" w:type="dxa"/>
            <w:tcBorders>
              <w:top w:val="single" w:sz="4" w:space="0" w:color="auto"/>
              <w:left w:val="single" w:sz="4" w:space="0" w:color="auto"/>
              <w:bottom w:val="single" w:sz="4" w:space="0" w:color="auto"/>
              <w:right w:val="single" w:sz="4" w:space="0" w:color="auto"/>
            </w:tcBorders>
          </w:tcPr>
          <w:p w:rsidR="000D11AC" w:rsidRPr="00104231" w:rsidRDefault="000D11AC" w:rsidP="000D11AC">
            <w:pPr>
              <w:jc w:val="both"/>
              <w:rPr>
                <w:sz w:val="22"/>
                <w:szCs w:val="22"/>
              </w:rPr>
            </w:pPr>
            <w:r>
              <w:t>nuo 30 iki 99 gyventojų</w:t>
            </w:r>
          </w:p>
        </w:tc>
        <w:tc>
          <w:tcPr>
            <w:tcW w:w="5665" w:type="dxa"/>
            <w:tcBorders>
              <w:top w:val="single" w:sz="4" w:space="0" w:color="auto"/>
              <w:left w:val="single" w:sz="4" w:space="0" w:color="auto"/>
              <w:bottom w:val="single" w:sz="4" w:space="0" w:color="auto"/>
              <w:right w:val="single" w:sz="4" w:space="0" w:color="auto"/>
            </w:tcBorders>
          </w:tcPr>
          <w:p w:rsidR="000D11AC" w:rsidRDefault="000D11AC" w:rsidP="000D11AC">
            <w:pPr>
              <w:rPr>
                <w:sz w:val="22"/>
                <w:szCs w:val="22"/>
                <w:lang w:val="en-US"/>
              </w:rPr>
            </w:pP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tabs>
                <w:tab w:val="left" w:pos="567"/>
              </w:tabs>
              <w:rPr>
                <w:b/>
                <w:sz w:val="22"/>
                <w:szCs w:val="22"/>
                <w:lang w:val="en-US"/>
              </w:rPr>
            </w:pPr>
            <w:r>
              <w:rPr>
                <w:b/>
                <w:sz w:val="22"/>
                <w:szCs w:val="22"/>
                <w:lang w:val="en-US"/>
              </w:rPr>
              <w:t xml:space="preserve">VIETOS PROJEKTO FINANSINIS PLANAS </w:t>
            </w:r>
          </w:p>
          <w:p w:rsidR="00596C1C" w:rsidRDefault="00596C1C" w:rsidP="00596C1C">
            <w:pPr>
              <w:tabs>
                <w:tab w:val="left" w:pos="567"/>
              </w:tabs>
              <w:rPr>
                <w:b/>
                <w:sz w:val="22"/>
                <w:szCs w:val="22"/>
                <w:lang w:val="en-US"/>
              </w:rPr>
            </w:pPr>
            <w:r>
              <w:rPr>
                <w:b/>
                <w:sz w:val="22"/>
                <w:szCs w:val="22"/>
                <w:lang w:val="en-US"/>
              </w:rPr>
              <w:t>(planuojamų vietos projekto išlaidų tinkamumo pagrindimas)</w:t>
            </w: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596C1C" w:rsidRDefault="00596C1C" w:rsidP="00596C1C">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1C" w:rsidRDefault="00596C1C" w:rsidP="00596C1C">
            <w:pPr>
              <w:tabs>
                <w:tab w:val="left" w:pos="567"/>
              </w:tabs>
              <w:jc w:val="center"/>
              <w:rPr>
                <w:b/>
                <w:sz w:val="22"/>
                <w:szCs w:val="22"/>
                <w:lang w:val="en-US"/>
              </w:rPr>
            </w:pPr>
            <w:r>
              <w:rPr>
                <w:b/>
                <w:sz w:val="22"/>
                <w:szCs w:val="22"/>
                <w:lang w:val="en-US"/>
              </w:rPr>
              <w:t>VIII</w:t>
            </w:r>
          </w:p>
        </w:tc>
      </w:tr>
      <w:tr w:rsidR="00596C1C" w:rsidTr="00596C1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 xml:space="preserve">Eil. </w:t>
            </w:r>
          </w:p>
          <w:p w:rsidR="00596C1C" w:rsidRDefault="00596C1C" w:rsidP="00596C1C">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Planuojamų išlaidų kainos pagrindimas</w:t>
            </w:r>
          </w:p>
          <w:p w:rsidR="00596C1C" w:rsidRDefault="00596C1C" w:rsidP="00596C1C">
            <w:pPr>
              <w:tabs>
                <w:tab w:val="left" w:pos="567"/>
              </w:tabs>
              <w:jc w:val="center"/>
              <w:rPr>
                <w:b/>
                <w:sz w:val="22"/>
                <w:szCs w:val="22"/>
                <w:lang w:val="en-US"/>
              </w:rP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proofErr w:type="gramStart"/>
            <w:r>
              <w:rPr>
                <w:i/>
                <w:sz w:val="22"/>
                <w:szCs w:val="22"/>
                <w:lang w:val="en-US"/>
              </w:rPr>
              <w:t>išlaidų  parametrus</w:t>
            </w:r>
            <w:proofErr w:type="gram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Prašoma finansuoti suma, Eur su PVM</w:t>
            </w:r>
          </w:p>
        </w:tc>
      </w:tr>
      <w:tr w:rsidR="00596C1C" w:rsidTr="00596C1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b/>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96C1C" w:rsidRPr="000D11AC" w:rsidRDefault="00596C1C" w:rsidP="00596C1C">
            <w:pPr>
              <w:tabs>
                <w:tab w:val="left" w:pos="567"/>
              </w:tabs>
              <w:jc w:val="both"/>
              <w:rPr>
                <w:b/>
                <w:sz w:val="22"/>
                <w:szCs w:val="22"/>
              </w:rPr>
            </w:pPr>
            <w:r w:rsidRPr="000D11AC">
              <w:rPr>
                <w:b/>
                <w:sz w:val="22"/>
                <w:szCs w:val="22"/>
                <w:lang w:val="en-US"/>
              </w:rPr>
              <w:t xml:space="preserve">Planuojamos išlaidos grindžiamos pagal Aprašą, skirtą VPS priemonei </w:t>
            </w:r>
            <w:r w:rsidR="000D11AC" w:rsidRPr="000D11AC">
              <w:rPr>
                <w:b/>
              </w:rPr>
              <w:t xml:space="preserve">„Jaunimo laisvalaikio užimtumo ir socialinės integracijos </w:t>
            </w:r>
            <w:proofErr w:type="gramStart"/>
            <w:r w:rsidR="000D11AC" w:rsidRPr="000D11AC">
              <w:rPr>
                <w:b/>
              </w:rPr>
              <w:t xml:space="preserve">gerinimas“  </w:t>
            </w:r>
            <w:proofErr w:type="gramEnd"/>
            <w:r w:rsidR="000D11AC" w:rsidRPr="000D11AC">
              <w:rPr>
                <w:b/>
              </w:rPr>
              <w:t>veiklos sričiai „Jaunimo laisvalaikio užimtumo galimybių kūrimas“ Nr. LEADER-19.2-SAVA-8.2</w:t>
            </w:r>
            <w:r w:rsidRPr="000D11AC">
              <w:rPr>
                <w:b/>
                <w:sz w:val="22"/>
                <w:szCs w:val="22"/>
              </w:rPr>
              <w:t xml:space="preserve">, patvirtintą </w:t>
            </w:r>
            <w:r w:rsidR="000D11AC" w:rsidRPr="000D11AC">
              <w:rPr>
                <w:b/>
                <w:sz w:val="22"/>
                <w:szCs w:val="22"/>
              </w:rPr>
              <w:lastRenderedPageBreak/>
              <w:t>VPS vykdytojos Šalčininkų rajono vietos veiklos grupės valdymo organo susirinkimo 2018-06-28 sprendimu Nr. 26.</w:t>
            </w:r>
          </w:p>
          <w:p w:rsidR="00596C1C" w:rsidRDefault="00596C1C" w:rsidP="00596C1C">
            <w:pPr>
              <w:tabs>
                <w:tab w:val="left" w:pos="567"/>
              </w:tabs>
              <w:jc w:val="both"/>
              <w:rPr>
                <w:b/>
                <w:sz w:val="22"/>
                <w:szCs w:val="22"/>
                <w:lang w:val="en-US"/>
              </w:rPr>
            </w:pPr>
            <w:r>
              <w:rPr>
                <w:b/>
                <w:sz w:val="22"/>
                <w:szCs w:val="22"/>
                <w:lang w:val="en-US"/>
              </w:rPr>
              <w:t xml:space="preserve">Paramos lyginamoji dalis </w:t>
            </w:r>
            <w:r w:rsidR="000D11AC">
              <w:rPr>
                <w:b/>
                <w:sz w:val="22"/>
                <w:szCs w:val="22"/>
                <w:lang w:val="en-US"/>
              </w:rPr>
              <w:t>80</w:t>
            </w:r>
            <w:r>
              <w:rPr>
                <w:b/>
                <w:sz w:val="22"/>
                <w:szCs w:val="22"/>
                <w:lang w:val="en-US"/>
              </w:rPr>
              <w:t xml:space="preserve"> proc.</w:t>
            </w:r>
          </w:p>
          <w:p w:rsidR="00596C1C" w:rsidRDefault="00596C1C" w:rsidP="00596C1C">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w:t>
            </w:r>
            <w:r w:rsidR="000D11AC">
              <w:rPr>
                <w:b/>
                <w:sz w:val="22"/>
                <w:szCs w:val="22"/>
                <w:lang w:val="en-US"/>
              </w:rPr>
              <w:t>6B</w:t>
            </w:r>
            <w:r>
              <w:rPr>
                <w:b/>
                <w:sz w:val="22"/>
                <w:szCs w:val="22"/>
                <w:lang w:val="en-US"/>
              </w:rPr>
              <w:t>.</w:t>
            </w: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tabs>
                <w:tab w:val="left" w:pos="567"/>
              </w:tabs>
              <w:jc w:val="both"/>
              <w:rPr>
                <w:b/>
                <w:sz w:val="22"/>
                <w:szCs w:val="22"/>
                <w:lang w:val="en-US"/>
              </w:rPr>
            </w:pPr>
            <w:r>
              <w:rPr>
                <w:b/>
                <w:sz w:val="22"/>
                <w:szCs w:val="22"/>
                <w:lang w:val="en-US"/>
              </w:rPr>
              <w:t>Naujų prekių įsigijimo:</w:t>
            </w: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96C1C" w:rsidRDefault="00596C1C" w:rsidP="00596C1C">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96C1C" w:rsidRDefault="00596C1C" w:rsidP="00596C1C">
            <w:pPr>
              <w:tabs>
                <w:tab w:val="left" w:pos="567"/>
              </w:tabs>
              <w:jc w:val="both"/>
              <w:rPr>
                <w:i/>
                <w:sz w:val="22"/>
                <w:szCs w:val="22"/>
                <w:lang w:val="en-US"/>
              </w:rPr>
            </w:pPr>
            <w:r>
              <w:rPr>
                <w:b/>
                <w:sz w:val="22"/>
                <w:szCs w:val="22"/>
                <w:lang w:val="en-US"/>
              </w:rPr>
              <w:t>Darbų ir paslaugų įsigijimo:</w:t>
            </w: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596C1C" w:rsidRDefault="00596C1C" w:rsidP="00596C1C">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96C1C" w:rsidRDefault="00596C1C" w:rsidP="00596C1C">
            <w:pPr>
              <w:tabs>
                <w:tab w:val="left" w:pos="567"/>
              </w:tabs>
              <w:jc w:val="both"/>
              <w:rPr>
                <w:sz w:val="22"/>
                <w:szCs w:val="22"/>
                <w:lang w:val="en-US"/>
              </w:rPr>
            </w:pPr>
            <w:r>
              <w:rPr>
                <w:b/>
                <w:sz w:val="22"/>
                <w:szCs w:val="22"/>
                <w:lang w:val="en-US"/>
              </w:rPr>
              <w:t>Bendrosios išlaidos:</w:t>
            </w: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jc w:val="both"/>
              <w:rPr>
                <w:sz w:val="22"/>
                <w:szCs w:val="22"/>
                <w:lang w:val="en-US"/>
              </w:rPr>
            </w:pPr>
            <w:r>
              <w:rPr>
                <w:sz w:val="22"/>
                <w:szCs w:val="22"/>
                <w:lang w:val="en-US"/>
              </w:rPr>
              <w:t>Viešinimo išlaidos</w:t>
            </w:r>
          </w:p>
        </w:tc>
      </w:tr>
      <w:tr w:rsidR="00596C1C" w:rsidTr="00596C1C">
        <w:tc>
          <w:tcPr>
            <w:tcW w:w="987" w:type="dxa"/>
            <w:tcBorders>
              <w:top w:val="single" w:sz="4" w:space="0" w:color="auto"/>
              <w:left w:val="single" w:sz="4" w:space="0" w:color="auto"/>
              <w:bottom w:val="single" w:sz="4" w:space="0" w:color="auto"/>
              <w:right w:val="single" w:sz="4" w:space="0" w:color="auto"/>
            </w:tcBorders>
            <w:hideMark/>
          </w:tcPr>
          <w:p w:rsidR="00596C1C" w:rsidRDefault="00596C1C" w:rsidP="00596C1C">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596C1C" w:rsidRDefault="00596C1C" w:rsidP="00596C1C">
            <w:pPr>
              <w:tabs>
                <w:tab w:val="left" w:pos="567"/>
              </w:tabs>
              <w:jc w:val="both"/>
              <w:rPr>
                <w:sz w:val="22"/>
                <w:szCs w:val="22"/>
                <w:lang w:val="en-US"/>
              </w:rPr>
            </w:pPr>
          </w:p>
        </w:tc>
      </w:tr>
      <w:tr w:rsidR="00596C1C" w:rsidTr="00596C1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tabs>
                <w:tab w:val="left" w:pos="567"/>
              </w:tabs>
              <w:rPr>
                <w:b/>
                <w:sz w:val="22"/>
                <w:szCs w:val="22"/>
                <w:lang w:val="en-US"/>
              </w:rPr>
            </w:pPr>
            <w:r>
              <w:rPr>
                <w:b/>
                <w:sz w:val="22"/>
                <w:szCs w:val="22"/>
                <w:lang w:val="en-US"/>
              </w:rPr>
              <w:t>5.</w:t>
            </w:r>
            <w:r w:rsidR="002E0663">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96C1C" w:rsidRDefault="00596C1C" w:rsidP="00596C1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96C1C" w:rsidRDefault="00596C1C" w:rsidP="00596C1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96C1C" w:rsidRDefault="00596C1C" w:rsidP="00596C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96C1C" w:rsidRDefault="00596C1C" w:rsidP="00596C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96C1C" w:rsidRDefault="00596C1C" w:rsidP="00596C1C">
            <w:pPr>
              <w:tabs>
                <w:tab w:val="left" w:pos="567"/>
              </w:tabs>
              <w:jc w:val="center"/>
              <w:rPr>
                <w:sz w:val="22"/>
                <w:szCs w:val="22"/>
                <w:lang w:val="en-US"/>
              </w:rPr>
            </w:pP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596C1C" w:rsidTr="000D11A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jc w:val="center"/>
              <w:rPr>
                <w:b/>
                <w:sz w:val="22"/>
                <w:szCs w:val="22"/>
                <w:lang w:val="en-US"/>
              </w:rPr>
            </w:pPr>
            <w:r>
              <w:rPr>
                <w:b/>
                <w:sz w:val="22"/>
                <w:szCs w:val="22"/>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rPr>
                <w:b/>
                <w:sz w:val="22"/>
                <w:szCs w:val="22"/>
                <w:lang w:val="en-US"/>
              </w:rPr>
            </w:pPr>
            <w:r>
              <w:rPr>
                <w:b/>
                <w:sz w:val="22"/>
                <w:szCs w:val="22"/>
                <w:lang w:val="en-US"/>
              </w:rPr>
              <w:t>VIETOS PROJEKTO PASIEKIMŲ RODIKLIAI</w:t>
            </w:r>
          </w:p>
          <w:p w:rsidR="00596C1C" w:rsidRDefault="00596C1C" w:rsidP="00596C1C">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596C1C" w:rsidTr="000D11AC">
        <w:tc>
          <w:tcPr>
            <w:tcW w:w="83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III</w:t>
            </w:r>
          </w:p>
        </w:tc>
      </w:tr>
      <w:tr w:rsidR="00596C1C" w:rsidTr="000D11A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Pasiekimo reikšmė</w:t>
            </w:r>
          </w:p>
        </w:tc>
      </w:tr>
      <w:tr w:rsidR="00596C1C" w:rsidTr="000D11AC">
        <w:tc>
          <w:tcPr>
            <w:tcW w:w="834"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6.</w:t>
            </w:r>
            <w:r w:rsidR="000D11AC">
              <w:rPr>
                <w:sz w:val="22"/>
                <w:szCs w:val="22"/>
                <w:lang w:val="en-US"/>
              </w:rPr>
              <w:t>1</w:t>
            </w:r>
            <w:r>
              <w:rPr>
                <w:sz w:val="22"/>
                <w:szCs w:val="22"/>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sz w:val="22"/>
                <w:szCs w:val="22"/>
                <w:lang w:val="en-US"/>
              </w:rPr>
            </w:pPr>
            <w:r>
              <w:rPr>
                <w:sz w:val="22"/>
                <w:szCs w:val="22"/>
                <w:lang w:val="en-US"/>
              </w:rPr>
              <w:t>&lt;...&gt;</w:t>
            </w:r>
          </w:p>
        </w:tc>
      </w:tr>
      <w:tr w:rsidR="00596C1C" w:rsidTr="000D11AC">
        <w:tc>
          <w:tcPr>
            <w:tcW w:w="834" w:type="dxa"/>
            <w:tcBorders>
              <w:top w:val="single" w:sz="4" w:space="0" w:color="auto"/>
              <w:left w:val="single" w:sz="4" w:space="0" w:color="auto"/>
              <w:bottom w:val="single" w:sz="4" w:space="0" w:color="auto"/>
              <w:right w:val="single" w:sz="4" w:space="0" w:color="auto"/>
            </w:tcBorders>
            <w:hideMark/>
          </w:tcPr>
          <w:p w:rsidR="00596C1C" w:rsidRDefault="000D11AC" w:rsidP="00596C1C">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&lt;...&gt;</w:t>
            </w:r>
          </w:p>
        </w:tc>
        <w:tc>
          <w:tcPr>
            <w:tcW w:w="2094"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right"/>
              <w:rPr>
                <w:sz w:val="22"/>
                <w:szCs w:val="22"/>
                <w:lang w:val="en-US"/>
              </w:rPr>
            </w:pPr>
            <w:r>
              <w:rPr>
                <w:sz w:val="22"/>
                <w:szCs w:val="22"/>
                <w:lang w:val="en-US"/>
              </w:rPr>
              <w:t xml:space="preserve">&lt;...&gt;  </w:t>
            </w:r>
          </w:p>
        </w:tc>
        <w:tc>
          <w:tcPr>
            <w:tcW w:w="1676"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right"/>
              <w:rPr>
                <w:sz w:val="22"/>
                <w:szCs w:val="22"/>
                <w:lang w:val="en-US"/>
              </w:rPr>
            </w:pPr>
            <w:r>
              <w:rPr>
                <w:sz w:val="22"/>
                <w:szCs w:val="22"/>
                <w:lang w:val="en-US"/>
              </w:rPr>
              <w:t xml:space="preserve">&lt;...&gt; </w:t>
            </w:r>
          </w:p>
        </w:tc>
      </w:tr>
    </w:tbl>
    <w:p w:rsidR="00596C1C" w:rsidRDefault="00596C1C" w:rsidP="00596C1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96C1C" w:rsidTr="00596C1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96C1C" w:rsidRDefault="00596C1C" w:rsidP="00596C1C">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VIETOS PROJEKTO ATITIKTIS HORIZONTALIOSIOMS ES POLITIKOS SRITIMS</w:t>
            </w:r>
          </w:p>
        </w:tc>
      </w:tr>
      <w:tr w:rsidR="00596C1C" w:rsidTr="00596C1C">
        <w:tc>
          <w:tcPr>
            <w:tcW w:w="84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III</w:t>
            </w:r>
          </w:p>
        </w:tc>
      </w:tr>
      <w:tr w:rsidR="00596C1C" w:rsidTr="00596C1C">
        <w:tc>
          <w:tcPr>
            <w:tcW w:w="84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jc w:val="center"/>
              <w:rPr>
                <w:b/>
                <w:sz w:val="22"/>
                <w:szCs w:val="22"/>
                <w:lang w:val="en-US"/>
              </w:rPr>
            </w:pPr>
            <w:r>
              <w:rPr>
                <w:b/>
                <w:sz w:val="22"/>
                <w:szCs w:val="22"/>
                <w:lang w:val="en-US"/>
              </w:rPr>
              <w:t>Pagrindimas</w:t>
            </w:r>
          </w:p>
        </w:tc>
      </w:tr>
      <w:tr w:rsidR="00596C1C" w:rsidTr="00596C1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Darniam vystymuisi, įskaitant aplinkosaugą ir klimato kaitos mažinimo veiksmus:</w:t>
            </w:r>
          </w:p>
        </w:tc>
      </w:tr>
      <w:tr w:rsidR="00596C1C" w:rsidTr="00596C1C">
        <w:tc>
          <w:tcPr>
            <w:tcW w:w="847" w:type="dxa"/>
            <w:tcBorders>
              <w:top w:val="single" w:sz="4" w:space="0" w:color="auto"/>
              <w:left w:val="single" w:sz="4" w:space="0" w:color="auto"/>
              <w:bottom w:val="single" w:sz="4" w:space="0" w:color="auto"/>
              <w:right w:val="single" w:sz="4" w:space="0" w:color="auto"/>
            </w:tcBorders>
          </w:tcPr>
          <w:p w:rsidR="00596C1C" w:rsidRDefault="00596C1C" w:rsidP="00596C1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 turi teigiamos įtakos;</w:t>
            </w:r>
          </w:p>
          <w:p w:rsidR="00596C1C" w:rsidRDefault="00596C1C" w:rsidP="00596C1C">
            <w:pPr>
              <w:jc w:val="both"/>
              <w:rPr>
                <w:sz w:val="22"/>
                <w:szCs w:val="22"/>
                <w:lang w:val="en-US"/>
              </w:rPr>
            </w:pPr>
            <w:r>
              <w:rPr>
                <w:sz w:val="22"/>
                <w:szCs w:val="22"/>
                <w:lang w:val="en-US"/>
              </w:rPr>
              <w:t>□ – turi neigiamos įtakos;</w:t>
            </w:r>
          </w:p>
          <w:p w:rsidR="00596C1C" w:rsidRDefault="00596C1C" w:rsidP="00596C1C">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Moterų ir vyrų lygioms galimybėms:</w:t>
            </w:r>
          </w:p>
        </w:tc>
      </w:tr>
      <w:tr w:rsidR="00596C1C" w:rsidTr="00596C1C">
        <w:tc>
          <w:tcPr>
            <w:tcW w:w="847" w:type="dxa"/>
            <w:tcBorders>
              <w:top w:val="single" w:sz="4" w:space="0" w:color="auto"/>
              <w:left w:val="single" w:sz="4" w:space="0" w:color="auto"/>
              <w:bottom w:val="single" w:sz="4" w:space="0" w:color="auto"/>
              <w:right w:val="single" w:sz="4" w:space="0" w:color="auto"/>
            </w:tcBorders>
          </w:tcPr>
          <w:p w:rsidR="00596C1C" w:rsidRDefault="00596C1C" w:rsidP="00596C1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 turi teigiamos įtakos;</w:t>
            </w:r>
          </w:p>
          <w:p w:rsidR="00596C1C" w:rsidRDefault="00596C1C" w:rsidP="00596C1C">
            <w:pPr>
              <w:jc w:val="both"/>
              <w:rPr>
                <w:sz w:val="22"/>
                <w:szCs w:val="22"/>
                <w:lang w:val="en-US"/>
              </w:rPr>
            </w:pPr>
            <w:r>
              <w:rPr>
                <w:sz w:val="22"/>
                <w:szCs w:val="22"/>
                <w:lang w:val="en-US"/>
              </w:rPr>
              <w:t>□ – turi neigiamos įtakos;</w:t>
            </w:r>
          </w:p>
          <w:p w:rsidR="00596C1C" w:rsidRDefault="00596C1C" w:rsidP="00596C1C">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96C1C" w:rsidTr="00596C1C">
        <w:tc>
          <w:tcPr>
            <w:tcW w:w="8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 turi teigiamos įtakos;</w:t>
            </w:r>
          </w:p>
          <w:p w:rsidR="00596C1C" w:rsidRDefault="00596C1C" w:rsidP="00596C1C">
            <w:pPr>
              <w:jc w:val="both"/>
              <w:rPr>
                <w:sz w:val="22"/>
                <w:szCs w:val="22"/>
                <w:lang w:val="en-US"/>
              </w:rPr>
            </w:pPr>
            <w:r>
              <w:rPr>
                <w:sz w:val="22"/>
                <w:szCs w:val="22"/>
                <w:lang w:val="en-US"/>
              </w:rPr>
              <w:t>□ – turi neigiamos įtakos;</w:t>
            </w:r>
          </w:p>
          <w:p w:rsidR="00596C1C" w:rsidRDefault="00596C1C" w:rsidP="00596C1C">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bl>
    <w:p w:rsidR="00596C1C" w:rsidRDefault="00596C1C" w:rsidP="00596C1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E0663" w:rsidTr="002E066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E0663" w:rsidRDefault="002E0663" w:rsidP="002E0663">
            <w:pPr>
              <w:spacing w:line="256" w:lineRule="auto"/>
              <w:jc w:val="center"/>
              <w:rPr>
                <w:b/>
                <w:szCs w:val="24"/>
                <w:lang w:val="en-US"/>
              </w:rPr>
            </w:pPr>
            <w:r>
              <w:rPr>
                <w:b/>
                <w:szCs w:val="24"/>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E0663" w:rsidRDefault="002E0663" w:rsidP="002E0663">
            <w:pPr>
              <w:spacing w:line="256" w:lineRule="auto"/>
              <w:jc w:val="both"/>
              <w:rPr>
                <w:b/>
                <w:szCs w:val="24"/>
                <w:lang w:val="en-US"/>
              </w:rPr>
            </w:pPr>
            <w:r>
              <w:rPr>
                <w:b/>
                <w:szCs w:val="24"/>
                <w:lang w:val="en-US"/>
              </w:rPr>
              <w:t>VIETOS PROJEKTO VYKDYTOJO ĮSIPAREIGOJIMAI</w:t>
            </w:r>
          </w:p>
        </w:tc>
      </w:tr>
      <w:tr w:rsidR="002E0663" w:rsidTr="002E066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E0663" w:rsidRDefault="002E0663" w:rsidP="002E0663">
            <w:pPr>
              <w:spacing w:line="256" w:lineRule="auto"/>
              <w:rPr>
                <w:b/>
                <w:szCs w:val="24"/>
                <w:lang w:val="en-US"/>
              </w:rPr>
            </w:pPr>
            <w:r>
              <w:rPr>
                <w:b/>
                <w:szCs w:val="24"/>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E0663" w:rsidRDefault="002E0663" w:rsidP="002E0663">
            <w:pPr>
              <w:spacing w:line="256" w:lineRule="auto"/>
              <w:jc w:val="both"/>
              <w:rPr>
                <w:b/>
                <w:szCs w:val="24"/>
                <w:lang w:val="en-US"/>
              </w:rPr>
            </w:pPr>
            <w:r>
              <w:rPr>
                <w:b/>
                <w:szCs w:val="24"/>
                <w:lang w:val="en-US"/>
              </w:rPr>
              <w:t>Bendrieji įsipareigojimai:</w:t>
            </w:r>
          </w:p>
          <w:p w:rsidR="002E0663" w:rsidRDefault="002E0663" w:rsidP="002E0663">
            <w:pPr>
              <w:spacing w:line="256" w:lineRule="auto"/>
              <w:jc w:val="both"/>
              <w:rPr>
                <w:i/>
                <w:szCs w:val="24"/>
                <w:lang w:val="en-US"/>
              </w:rPr>
            </w:pP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Default="002E0663" w:rsidP="002E0663">
            <w:pPr>
              <w:spacing w:line="256" w:lineRule="auto"/>
              <w:rPr>
                <w:szCs w:val="24"/>
                <w:lang w:val="en-US"/>
              </w:rPr>
            </w:pPr>
            <w:r>
              <w:rPr>
                <w:szCs w:val="24"/>
                <w:lang w:val="en-US"/>
              </w:rPr>
              <w:t>8.1.1.</w:t>
            </w:r>
          </w:p>
        </w:tc>
        <w:tc>
          <w:tcPr>
            <w:tcW w:w="8784" w:type="dxa"/>
            <w:tcBorders>
              <w:top w:val="single" w:sz="4" w:space="0" w:color="auto"/>
              <w:left w:val="single" w:sz="4" w:space="0" w:color="auto"/>
              <w:bottom w:val="single" w:sz="4" w:space="0" w:color="auto"/>
              <w:right w:val="single" w:sz="4" w:space="0" w:color="auto"/>
            </w:tcBorders>
          </w:tcPr>
          <w:p w:rsidR="002E0663" w:rsidRPr="00C62188" w:rsidRDefault="002E0663" w:rsidP="002E0663">
            <w:pPr>
              <w:jc w:val="both"/>
            </w:pPr>
            <w:r w:rsidRPr="00C62188">
              <w:t xml:space="preserve">nenutraukti gamybinės veiklos ir neperkelti jos už VVG teritorijos ribų (taikoma, jeigu vietos projektas susijęs su investicijomis į infrastruktūrą, verslą, išskyrus atvejus, nurodytus šių </w:t>
            </w:r>
            <w:r w:rsidRPr="00C62188">
              <w:rPr>
                <w:szCs w:val="24"/>
                <w:lang w:val="en-US"/>
              </w:rPr>
              <w:t>Vietos projektų administravimo taisyklių</w:t>
            </w:r>
            <w:r w:rsidRPr="00C62188">
              <w:t xml:space="preserve"> 23.1.4.1 ir 23.1.4.2 papunkčiuose);</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Default="002E0663" w:rsidP="002E0663">
            <w:pPr>
              <w:spacing w:line="256" w:lineRule="auto"/>
              <w:rPr>
                <w:szCs w:val="24"/>
                <w:lang w:val="en-US"/>
              </w:rPr>
            </w:pPr>
            <w:r>
              <w:rPr>
                <w:szCs w:val="24"/>
                <w:lang w:val="en-US"/>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 xml:space="preserve"> 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Default="002E0663" w:rsidP="002E0663">
            <w:pPr>
              <w:spacing w:line="256" w:lineRule="auto"/>
              <w:rPr>
                <w:szCs w:val="24"/>
                <w:lang w:val="en-US"/>
              </w:rPr>
            </w:pPr>
            <w:r>
              <w:rPr>
                <w:szCs w:val="24"/>
                <w:lang w:val="en-US"/>
              </w:rPr>
              <w:t>8.1.3.</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E0663" w:rsidTr="002E066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E0663" w:rsidRPr="00C62188" w:rsidRDefault="002E0663" w:rsidP="002E0663">
            <w:pPr>
              <w:spacing w:line="256" w:lineRule="auto"/>
              <w:rPr>
                <w:szCs w:val="24"/>
              </w:rPr>
            </w:pPr>
            <w:r>
              <w:rPr>
                <w:szCs w:val="24"/>
              </w:rPr>
              <w:t>8.1.4.</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E0663" w:rsidRPr="00FD748E" w:rsidRDefault="002E0663" w:rsidP="002E0663">
            <w:pPr>
              <w:jc w:val="both"/>
            </w:pPr>
            <w:r w:rsidRPr="00FD748E">
              <w:t xml:space="preserve">viešinti gautą paramą </w:t>
            </w:r>
            <w:r w:rsidRPr="00C62188">
              <w:rPr>
                <w:szCs w:val="24"/>
              </w:rPr>
              <w:t>Vietos projektų administravimo taisyklių</w:t>
            </w:r>
            <w:r w:rsidRPr="00FD748E">
              <w:t xml:space="preserve"> 161–166 punktų nustatyta tvarka;</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Pr="00C62188" w:rsidRDefault="002E0663" w:rsidP="002E0663">
            <w:pPr>
              <w:spacing w:line="256" w:lineRule="auto"/>
              <w:rPr>
                <w:szCs w:val="24"/>
              </w:rPr>
            </w:pPr>
            <w:r>
              <w:rPr>
                <w:szCs w:val="24"/>
              </w:rPr>
              <w:t>8.1.5.</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D748E">
              <w:rPr>
                <w:color w:val="000000"/>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D748E">
              <w:t>;</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Pr="00C62188" w:rsidRDefault="002E0663" w:rsidP="002E0663">
            <w:pPr>
              <w:spacing w:line="256" w:lineRule="auto"/>
              <w:rPr>
                <w:szCs w:val="24"/>
              </w:rPr>
            </w:pPr>
            <w:r>
              <w:rPr>
                <w:szCs w:val="24"/>
              </w:rPr>
              <w:t>8.1.6.</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 xml:space="preserve"> su vietos projektu susijusių finansinių operacijų įrašus atskirti nuo kitų vietos projekto vykdytojo vykdomų finansinių operacijų;</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Pr="00C62188" w:rsidRDefault="002E0663" w:rsidP="002E0663">
            <w:pPr>
              <w:spacing w:line="256" w:lineRule="auto"/>
              <w:rPr>
                <w:szCs w:val="24"/>
              </w:rPr>
            </w:pPr>
            <w:r>
              <w:rPr>
                <w:szCs w:val="24"/>
              </w:rPr>
              <w:t>8.1.7.</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siekiant palankaus sprendimo, nedaryti įtakos vietos projektą vertinantiems VPS vykdytojos darbuotojams, sprendimą dėl vietos projekto finansavimo priimančiam VPS vykdytojos valdymo organui arba atskiriems jo nariams, Agentūrai, Ministerijai;</w:t>
            </w:r>
          </w:p>
        </w:tc>
      </w:tr>
      <w:tr w:rsidR="002E0663" w:rsidTr="002E066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663" w:rsidRPr="00C62188" w:rsidRDefault="002E0663" w:rsidP="002E0663">
            <w:pPr>
              <w:spacing w:line="256" w:lineRule="auto"/>
              <w:rPr>
                <w:szCs w:val="24"/>
              </w:rPr>
            </w:pPr>
            <w:r>
              <w:rPr>
                <w:szCs w:val="24"/>
              </w:rPr>
              <w:t>8.1.8.</w:t>
            </w:r>
          </w:p>
        </w:tc>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0663" w:rsidRPr="00FD748E" w:rsidRDefault="002E0663" w:rsidP="002E0663">
            <w:pPr>
              <w:jc w:val="both"/>
            </w:pPr>
            <w:r w:rsidRPr="00FD748E">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Pr="00C62188" w:rsidRDefault="002E0663" w:rsidP="002E0663">
            <w:pPr>
              <w:spacing w:line="256" w:lineRule="auto"/>
              <w:rPr>
                <w:szCs w:val="24"/>
              </w:rPr>
            </w:pPr>
            <w:r>
              <w:rPr>
                <w:szCs w:val="24"/>
              </w:rPr>
              <w:t>8.1.9.</w:t>
            </w:r>
          </w:p>
        </w:tc>
        <w:tc>
          <w:tcPr>
            <w:tcW w:w="8784" w:type="dxa"/>
            <w:tcBorders>
              <w:top w:val="single" w:sz="4" w:space="0" w:color="auto"/>
              <w:left w:val="single" w:sz="4" w:space="0" w:color="auto"/>
              <w:bottom w:val="single" w:sz="4" w:space="0" w:color="auto"/>
              <w:right w:val="single" w:sz="4" w:space="0" w:color="auto"/>
            </w:tcBorders>
          </w:tcPr>
          <w:p w:rsidR="002E0663" w:rsidRPr="00FD748E" w:rsidRDefault="002E0663" w:rsidP="002E0663">
            <w:pPr>
              <w:jc w:val="both"/>
            </w:pPr>
            <w:r w:rsidRPr="00FD748E">
              <w:t>teikti VPS vykdytojai ir (arba) Agentūrai visą informaciją ir duomenis, susijusius su vietos projekto įgyvendinimu, reikalingus vietos projekto įgyvendinimo valdymui, stebėsenai ir vertinimui atlikti.</w:t>
            </w:r>
          </w:p>
        </w:tc>
      </w:tr>
      <w:tr w:rsidR="002E0663" w:rsidTr="002E0663">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E0663" w:rsidRDefault="002E0663" w:rsidP="002E0663">
            <w:pPr>
              <w:spacing w:line="256" w:lineRule="auto"/>
              <w:rPr>
                <w:szCs w:val="24"/>
                <w:lang w:val="en-US"/>
              </w:rPr>
            </w:pPr>
            <w:r>
              <w:rPr>
                <w:b/>
                <w:szCs w:val="24"/>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0663" w:rsidRDefault="002E0663" w:rsidP="002E0663">
            <w:pPr>
              <w:spacing w:line="256" w:lineRule="auto"/>
              <w:jc w:val="both"/>
              <w:rPr>
                <w:b/>
                <w:szCs w:val="24"/>
                <w:lang w:val="en-US"/>
              </w:rPr>
            </w:pPr>
            <w:r>
              <w:rPr>
                <w:b/>
                <w:szCs w:val="24"/>
                <w:lang w:val="en-US"/>
              </w:rPr>
              <w:t>Papildomi įsipareigojimai:</w:t>
            </w:r>
          </w:p>
          <w:p w:rsidR="002E0663" w:rsidRDefault="002E0663" w:rsidP="002E0663">
            <w:pPr>
              <w:spacing w:line="256" w:lineRule="auto"/>
              <w:jc w:val="both"/>
              <w:rPr>
                <w:b/>
                <w:szCs w:val="24"/>
                <w:lang w:val="en-US"/>
              </w:rPr>
            </w:pPr>
          </w:p>
        </w:tc>
      </w:tr>
      <w:tr w:rsidR="002E0663" w:rsidTr="002E0663">
        <w:tc>
          <w:tcPr>
            <w:tcW w:w="846" w:type="dxa"/>
            <w:tcBorders>
              <w:top w:val="single" w:sz="4" w:space="0" w:color="auto"/>
              <w:left w:val="single" w:sz="4" w:space="0" w:color="auto"/>
              <w:bottom w:val="single" w:sz="4" w:space="0" w:color="auto"/>
              <w:right w:val="single" w:sz="4" w:space="0" w:color="auto"/>
            </w:tcBorders>
            <w:hideMark/>
          </w:tcPr>
          <w:p w:rsidR="002E0663" w:rsidRDefault="002E0663" w:rsidP="002E0663">
            <w:pPr>
              <w:spacing w:line="256" w:lineRule="auto"/>
              <w:jc w:val="both"/>
              <w:rPr>
                <w:szCs w:val="24"/>
                <w:lang w:val="en-US"/>
              </w:rPr>
            </w:pPr>
            <w:r>
              <w:rPr>
                <w:szCs w:val="24"/>
                <w:lang w:val="en-US"/>
              </w:rPr>
              <w:t>8.2.1.</w:t>
            </w:r>
          </w:p>
        </w:tc>
        <w:tc>
          <w:tcPr>
            <w:tcW w:w="8784" w:type="dxa"/>
            <w:tcBorders>
              <w:top w:val="single" w:sz="4" w:space="0" w:color="auto"/>
              <w:left w:val="single" w:sz="4" w:space="0" w:color="auto"/>
              <w:bottom w:val="single" w:sz="4" w:space="0" w:color="auto"/>
              <w:right w:val="single" w:sz="4" w:space="0" w:color="auto"/>
            </w:tcBorders>
          </w:tcPr>
          <w:p w:rsidR="002E0663" w:rsidRPr="00C95BE1" w:rsidRDefault="002E0663" w:rsidP="002E0663">
            <w:pPr>
              <w:jc w:val="both"/>
              <w:rPr>
                <w:sz w:val="22"/>
                <w:szCs w:val="22"/>
              </w:rPr>
            </w:pPr>
            <w:r>
              <w:rPr>
                <w:color w:val="000000"/>
                <w:shd w:val="clear" w:color="auto" w:fill="FFFFFF"/>
              </w:rPr>
              <w:t>P</w:t>
            </w:r>
            <w:r w:rsidRPr="00C4014D">
              <w:rPr>
                <w:color w:val="000000"/>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2E0663" w:rsidRDefault="002E0663" w:rsidP="002E0663">
            <w:pPr>
              <w:spacing w:line="256" w:lineRule="auto"/>
              <w:jc w:val="center"/>
              <w:rPr>
                <w:szCs w:val="24"/>
                <w:lang w:val="en-US"/>
              </w:rPr>
            </w:pPr>
          </w:p>
        </w:tc>
      </w:tr>
    </w:tbl>
    <w:p w:rsidR="00596C1C" w:rsidRDefault="00596C1C" w:rsidP="00596C1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596C1C" w:rsidTr="00596C1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VIETOS PROJEKTUI ĮGYVENDINTI PASIRINKTAS IŠLAIDŲ MOKĖJIMO BŪDAS</w:t>
            </w:r>
          </w:p>
        </w:tc>
      </w:tr>
      <w:tr w:rsidR="00596C1C" w:rsidTr="00596C1C">
        <w:tc>
          <w:tcPr>
            <w:tcW w:w="9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II</w:t>
            </w:r>
          </w:p>
        </w:tc>
      </w:tr>
      <w:tr w:rsidR="00596C1C" w:rsidTr="00596C1C">
        <w:tc>
          <w:tcPr>
            <w:tcW w:w="9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596C1C" w:rsidRDefault="00596C1C" w:rsidP="00596C1C">
            <w:pPr>
              <w:rPr>
                <w:b/>
                <w:sz w:val="22"/>
                <w:szCs w:val="22"/>
                <w:lang w:val="en-US"/>
              </w:rPr>
            </w:pPr>
            <w:r>
              <w:rPr>
                <w:b/>
                <w:sz w:val="22"/>
                <w:szCs w:val="22"/>
                <w:lang w:val="en-US"/>
              </w:rPr>
              <w:t xml:space="preserve">Išlaidų mokėjimo būdas </w:t>
            </w:r>
          </w:p>
          <w:p w:rsidR="00596C1C" w:rsidRDefault="00596C1C" w:rsidP="00596C1C">
            <w:pPr>
              <w:jc w:val="both"/>
              <w:rPr>
                <w:i/>
                <w:sz w:val="22"/>
                <w:szCs w:val="22"/>
                <w:lang w:val="en-US"/>
              </w:rPr>
            </w:pPr>
            <w:r>
              <w:rPr>
                <w:i/>
                <w:sz w:val="22"/>
                <w:szCs w:val="22"/>
                <w:lang w:val="en-US"/>
              </w:rPr>
              <w:t>Turi būti nurodytas vienas paramos lėšų išmokėjimo būdas, pagal kurį bus įgyvendinamas vietos projektas.</w:t>
            </w:r>
          </w:p>
        </w:tc>
      </w:tr>
      <w:tr w:rsidR="00596C1C" w:rsidTr="00596C1C">
        <w:tc>
          <w:tcPr>
            <w:tcW w:w="9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Išlaidų kompensavimo</w:t>
            </w:r>
          </w:p>
        </w:tc>
      </w:tr>
      <w:tr w:rsidR="00596C1C" w:rsidTr="00596C1C">
        <w:tc>
          <w:tcPr>
            <w:tcW w:w="9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Išlaidų kompensavimo su avanso mokėjimu, kai avansas nėra EK tinkamos deklaruoti išlaidos</w:t>
            </w:r>
          </w:p>
        </w:tc>
      </w:tr>
      <w:tr w:rsidR="00596C1C" w:rsidTr="00596C1C">
        <w:tc>
          <w:tcPr>
            <w:tcW w:w="9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Sąskaitų apmokėjimo</w:t>
            </w:r>
          </w:p>
        </w:tc>
      </w:tr>
    </w:tbl>
    <w:p w:rsidR="00596C1C" w:rsidRDefault="00596C1C" w:rsidP="00596C1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596C1C" w:rsidTr="00596C1C">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6C1C" w:rsidRDefault="00596C1C" w:rsidP="00596C1C">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6C1C" w:rsidRDefault="00596C1C" w:rsidP="00596C1C">
            <w:pPr>
              <w:jc w:val="both"/>
              <w:rPr>
                <w:b/>
                <w:sz w:val="22"/>
                <w:szCs w:val="22"/>
                <w:lang w:val="en-US"/>
              </w:rPr>
            </w:pPr>
            <w:r>
              <w:rPr>
                <w:b/>
                <w:sz w:val="22"/>
                <w:szCs w:val="22"/>
                <w:lang w:val="en-US"/>
              </w:rPr>
              <w:t xml:space="preserve">MOKĖJIMO PRAŠYMŲ TEIKIMO INFORMACIJA </w:t>
            </w:r>
          </w:p>
          <w:p w:rsidR="00596C1C" w:rsidRDefault="00596C1C" w:rsidP="00596C1C">
            <w:pPr>
              <w:jc w:val="both"/>
              <w:rPr>
                <w:i/>
                <w:sz w:val="22"/>
                <w:szCs w:val="22"/>
                <w:lang w:val="en-US"/>
              </w:rPr>
            </w:pPr>
            <w:r>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VII</w:t>
            </w: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Prašoma išmokėti paramos suma, Eur (su PVM)</w:t>
            </w: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r w:rsidR="00596C1C" w:rsidTr="00596C1C">
        <w:tc>
          <w:tcPr>
            <w:tcW w:w="89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96C1C" w:rsidRDefault="00596C1C" w:rsidP="00596C1C">
            <w:pPr>
              <w:jc w:val="center"/>
              <w:rPr>
                <w:sz w:val="22"/>
                <w:szCs w:val="22"/>
                <w:lang w:val="en-US"/>
              </w:rPr>
            </w:pPr>
          </w:p>
        </w:tc>
      </w:tr>
    </w:tbl>
    <w:p w:rsidR="00596C1C" w:rsidRDefault="00596C1C" w:rsidP="00596C1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96C1C" w:rsidTr="00596C1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PRIDEDAMI DOKUMENTAI</w:t>
            </w:r>
          </w:p>
        </w:tc>
      </w:tr>
      <w:tr w:rsidR="00596C1C" w:rsidTr="00596C1C">
        <w:tc>
          <w:tcPr>
            <w:tcW w:w="84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center"/>
              <w:rPr>
                <w:b/>
                <w:sz w:val="22"/>
                <w:szCs w:val="22"/>
                <w:lang w:val="en-US"/>
              </w:rPr>
            </w:pPr>
            <w:r>
              <w:rPr>
                <w:b/>
                <w:sz w:val="22"/>
                <w:szCs w:val="22"/>
                <w:lang w:val="en-US"/>
              </w:rPr>
              <w:t>IV</w:t>
            </w:r>
          </w:p>
        </w:tc>
      </w:tr>
      <w:tr w:rsidR="00596C1C" w:rsidTr="00596C1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596C1C" w:rsidTr="00596C1C">
        <w:tc>
          <w:tcPr>
            <w:tcW w:w="84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84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84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846"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sz w:val="22"/>
                <w:szCs w:val="22"/>
                <w:lang w:val="en-US"/>
              </w:rPr>
            </w:pPr>
          </w:p>
        </w:tc>
      </w:tr>
      <w:tr w:rsidR="00596C1C" w:rsidTr="00596C1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596C1C" w:rsidRDefault="00596C1C" w:rsidP="00596C1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center"/>
              <w:rPr>
                <w:b/>
                <w:sz w:val="22"/>
                <w:szCs w:val="22"/>
                <w:lang w:val="en-US"/>
              </w:rPr>
            </w:pPr>
            <w:r>
              <w:rPr>
                <w:b/>
                <w:sz w:val="22"/>
                <w:szCs w:val="22"/>
                <w:lang w:val="en-US"/>
              </w:rPr>
              <w:t>–</w:t>
            </w:r>
          </w:p>
        </w:tc>
      </w:tr>
    </w:tbl>
    <w:p w:rsidR="00596C1C" w:rsidRDefault="00596C1C" w:rsidP="00596C1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96C1C" w:rsidTr="00596C1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596C1C" w:rsidRDefault="00596C1C" w:rsidP="00596C1C">
            <w:pPr>
              <w:jc w:val="both"/>
              <w:rPr>
                <w:b/>
                <w:sz w:val="22"/>
                <w:szCs w:val="22"/>
                <w:lang w:val="en-US"/>
              </w:rPr>
            </w:pPr>
            <w:r>
              <w:rPr>
                <w:b/>
                <w:sz w:val="22"/>
                <w:szCs w:val="22"/>
                <w:lang w:val="en-US"/>
              </w:rPr>
              <w:t>PAREIŠKĖJO DEKLARACIJA</w:t>
            </w:r>
          </w:p>
        </w:tc>
      </w:tr>
      <w:tr w:rsidR="00596C1C" w:rsidTr="00596C1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Patvirtinu, kad:</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596C1C" w:rsidRDefault="00596C1C" w:rsidP="00596C1C">
            <w:pPr>
              <w:jc w:val="both"/>
              <w:rPr>
                <w:sz w:val="22"/>
                <w:szCs w:val="22"/>
                <w:lang w:val="en-US"/>
              </w:rPr>
            </w:pPr>
            <w:r>
              <w:rPr>
                <w:i/>
                <w:sz w:val="22"/>
                <w:szCs w:val="22"/>
                <w:lang w:val="en-US"/>
              </w:rPr>
              <w:t>Nereikalingą sakinio dalį išbraukti.</w:t>
            </w:r>
            <w:r>
              <w:rPr>
                <w:sz w:val="22"/>
                <w:szCs w:val="22"/>
                <w:lang w:val="en-US"/>
              </w:rPr>
              <w:t xml:space="preserve"> </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lastRenderedPageBreak/>
              <w:t>12.1.5.</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96C1C" w:rsidRDefault="00596C1C" w:rsidP="00596C1C">
            <w:pPr>
              <w:jc w:val="both"/>
              <w:rPr>
                <w:sz w:val="22"/>
                <w:szCs w:val="22"/>
                <w:lang w:val="en-US"/>
              </w:rPr>
            </w:pPr>
            <w:r>
              <w:rPr>
                <w:i/>
                <w:sz w:val="22"/>
                <w:szCs w:val="22"/>
                <w:lang w:val="en-US"/>
              </w:rPr>
              <w:t>Priklausomai nuo pareiškėjo teisinio statuso (juridinis ar fizinis asmuo), nereikalingą sakinio dalį išbraukti.</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596C1C" w:rsidRDefault="00596C1C" w:rsidP="00596C1C">
            <w:pPr>
              <w:jc w:val="both"/>
              <w:rPr>
                <w:i/>
                <w:sz w:val="22"/>
                <w:szCs w:val="22"/>
                <w:lang w:val="en-US"/>
              </w:rPr>
            </w:pPr>
            <w:r>
              <w:rPr>
                <w:i/>
                <w:sz w:val="22"/>
                <w:szCs w:val="22"/>
                <w:lang w:val="en-US"/>
              </w:rPr>
              <w:t>Priklausomai nuo pareiškėjo teisinio statuso (juridinis ar fizinis asmuo), nereikalingą sakinio dalį išbraukti.</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96C1C" w:rsidRDefault="00596C1C" w:rsidP="00596C1C">
            <w:pPr>
              <w:jc w:val="both"/>
              <w:rPr>
                <w:sz w:val="22"/>
                <w:szCs w:val="22"/>
                <w:lang w:val="en-US"/>
              </w:rPr>
            </w:pPr>
            <w:r>
              <w:rPr>
                <w:i/>
                <w:sz w:val="22"/>
                <w:szCs w:val="22"/>
                <w:lang w:val="en-US"/>
              </w:rPr>
              <w:t>Priklausomai nuo pareiškėjo teisinio statuso (juridinis ar fizinis asmuo), nereikalingą sakinio dalį išbraukti.</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6C1C" w:rsidTr="00596C1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Sutinku, kad:</w:t>
            </w:r>
          </w:p>
        </w:tc>
      </w:tr>
      <w:tr w:rsidR="00596C1C" w:rsidTr="00596C1C">
        <w:tc>
          <w:tcPr>
            <w:tcW w:w="81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596C1C" w:rsidTr="00596C1C">
        <w:tc>
          <w:tcPr>
            <w:tcW w:w="81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596C1C" w:rsidRDefault="00596C1C" w:rsidP="00596C1C">
            <w:pPr>
              <w:jc w:val="both"/>
              <w:rPr>
                <w:sz w:val="22"/>
                <w:szCs w:val="22"/>
                <w:lang w:val="en-US"/>
              </w:rPr>
            </w:pPr>
            <w:r>
              <w:rPr>
                <w:i/>
                <w:sz w:val="22"/>
                <w:szCs w:val="22"/>
                <w:lang w:val="en-US"/>
              </w:rPr>
              <w:t>Priklausomai nuo pareiškėjo teisinio statuso (juridinis ar fizinis asmuo), nereikalingą sakinio dalį išbraukti.</w:t>
            </w:r>
          </w:p>
        </w:tc>
      </w:tr>
      <w:tr w:rsidR="00596C1C" w:rsidTr="00596C1C">
        <w:tc>
          <w:tcPr>
            <w:tcW w:w="81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596C1C" w:rsidRDefault="00596C1C" w:rsidP="00596C1C">
            <w:pPr>
              <w:jc w:val="both"/>
              <w:rPr>
                <w:sz w:val="22"/>
                <w:szCs w:val="22"/>
                <w:lang w:val="en-US"/>
              </w:rPr>
            </w:pPr>
            <w:r>
              <w:rPr>
                <w:i/>
                <w:sz w:val="22"/>
                <w:szCs w:val="22"/>
                <w:lang w:val="en-US"/>
              </w:rPr>
              <w:t>Priklausomai nuo pareiškėjo teisinio statuso (juridinis ar fizinis asmuo), nereikalingą sakinio dalį išbraukti.</w:t>
            </w:r>
          </w:p>
        </w:tc>
      </w:tr>
      <w:tr w:rsidR="00596C1C" w:rsidTr="00596C1C">
        <w:tc>
          <w:tcPr>
            <w:tcW w:w="817" w:type="dxa"/>
            <w:tcBorders>
              <w:top w:val="single" w:sz="4" w:space="0" w:color="auto"/>
              <w:left w:val="single" w:sz="4" w:space="0" w:color="auto"/>
              <w:bottom w:val="single" w:sz="4" w:space="0" w:color="auto"/>
              <w:right w:val="single" w:sz="4" w:space="0" w:color="auto"/>
            </w:tcBorders>
            <w:vAlign w:val="center"/>
            <w:hideMark/>
          </w:tcPr>
          <w:p w:rsidR="00596C1C" w:rsidRDefault="00596C1C" w:rsidP="00596C1C">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596C1C" w:rsidTr="00596C1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 xml:space="preserve">Jeigu bus skirta parama vietos projektui įgyvendinti, sutinku: </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596C1C" w:rsidTr="00596C1C">
        <w:tc>
          <w:tcPr>
            <w:tcW w:w="817"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tinkamai saugoti visus dokumentus, susijusius su vietos projekto įgyvendinimu.</w:t>
            </w:r>
          </w:p>
        </w:tc>
      </w:tr>
    </w:tbl>
    <w:p w:rsidR="00596C1C" w:rsidRDefault="00596C1C" w:rsidP="00596C1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596C1C" w:rsidTr="00596C1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6C1C" w:rsidRDefault="00596C1C" w:rsidP="00596C1C">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96C1C" w:rsidRDefault="00596C1C" w:rsidP="00596C1C">
            <w:pPr>
              <w:jc w:val="both"/>
              <w:rPr>
                <w:b/>
                <w:sz w:val="22"/>
                <w:szCs w:val="22"/>
                <w:lang w:val="en-US"/>
              </w:rPr>
            </w:pPr>
            <w:r>
              <w:rPr>
                <w:b/>
                <w:sz w:val="22"/>
                <w:szCs w:val="22"/>
                <w:lang w:val="en-US"/>
              </w:rPr>
              <w:t>VIETOS PROJEKTO PARAIŠKĄ TEIKIANČIO ASMENS DUOMENYS</w:t>
            </w: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596C1C" w:rsidRDefault="00596C1C" w:rsidP="00596C1C">
            <w:pPr>
              <w:jc w:val="both"/>
              <w:rPr>
                <w:b/>
                <w:sz w:val="22"/>
                <w:szCs w:val="22"/>
                <w:lang w:val="en-US"/>
              </w:rPr>
            </w:pPr>
          </w:p>
        </w:tc>
      </w:tr>
      <w:tr w:rsidR="00596C1C" w:rsidTr="00596C1C">
        <w:tc>
          <w:tcPr>
            <w:tcW w:w="801" w:type="dxa"/>
            <w:tcBorders>
              <w:top w:val="single" w:sz="4" w:space="0" w:color="auto"/>
              <w:left w:val="single" w:sz="4" w:space="0" w:color="auto"/>
              <w:bottom w:val="single" w:sz="4" w:space="0" w:color="auto"/>
              <w:right w:val="single" w:sz="4" w:space="0" w:color="auto"/>
            </w:tcBorders>
            <w:hideMark/>
          </w:tcPr>
          <w:p w:rsidR="00596C1C" w:rsidRDefault="00596C1C" w:rsidP="00596C1C">
            <w:pPr>
              <w:rPr>
                <w:sz w:val="22"/>
                <w:szCs w:val="22"/>
                <w:lang w:val="en-US"/>
              </w:rPr>
            </w:pPr>
            <w:r>
              <w:rPr>
                <w:sz w:val="22"/>
                <w:szCs w:val="22"/>
                <w:lang w:val="en-US"/>
              </w:rPr>
              <w:lastRenderedPageBreak/>
              <w:t>13.7.</w:t>
            </w:r>
          </w:p>
        </w:tc>
        <w:tc>
          <w:tcPr>
            <w:tcW w:w="3764"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596C1C" w:rsidRDefault="00596C1C" w:rsidP="00596C1C">
            <w:pPr>
              <w:jc w:val="both"/>
              <w:rPr>
                <w:b/>
                <w:sz w:val="22"/>
                <w:szCs w:val="22"/>
                <w:lang w:val="en-US"/>
              </w:rPr>
            </w:pPr>
            <w:r>
              <w:rPr>
                <w:b/>
                <w:sz w:val="22"/>
                <w:szCs w:val="22"/>
                <w:lang w:val="en-US"/>
              </w:rPr>
              <w:t>LT</w:t>
            </w:r>
          </w:p>
        </w:tc>
      </w:tr>
    </w:tbl>
    <w:p w:rsidR="00596C1C" w:rsidRDefault="00596C1C" w:rsidP="00596C1C"/>
    <w:p w:rsidR="00596C1C" w:rsidRDefault="00596C1C" w:rsidP="00596C1C">
      <w:pPr>
        <w:jc w:val="center"/>
      </w:pPr>
      <w:r>
        <w:rPr>
          <w:sz w:val="22"/>
          <w:szCs w:val="22"/>
        </w:rPr>
        <w:t>______________</w:t>
      </w:r>
    </w:p>
    <w:p w:rsidR="0002506D" w:rsidRDefault="0002506D"/>
    <w:sectPr w:rsidR="000250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C"/>
    <w:rsid w:val="0002506D"/>
    <w:rsid w:val="000D11AC"/>
    <w:rsid w:val="002E0663"/>
    <w:rsid w:val="00373D68"/>
    <w:rsid w:val="003B0F00"/>
    <w:rsid w:val="003C2379"/>
    <w:rsid w:val="00596C1C"/>
    <w:rsid w:val="007D75F4"/>
    <w:rsid w:val="00863FCE"/>
    <w:rsid w:val="009E1ACE"/>
    <w:rsid w:val="00C22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F247"/>
  <w15:chartTrackingRefBased/>
  <w15:docId w15:val="{986D2A33-2EE4-41A3-B150-D234086C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96C1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73D68"/>
    <w:pPr>
      <w:keepNext/>
      <w:widowControl w:val="0"/>
      <w:autoSpaceDE w:val="0"/>
      <w:autoSpaceDN w:val="0"/>
      <w:adjustRightInd w:val="0"/>
      <w:spacing w:before="240" w:after="60"/>
      <w:outlineLvl w:val="0"/>
    </w:pPr>
    <w:rPr>
      <w:rFonts w:ascii="Arial" w:eastAsia="Calibri" w:hAnsi="Arial"/>
      <w:b/>
      <w:bCs/>
      <w:kern w:val="32"/>
      <w:sz w:val="32"/>
      <w:szCs w:val="32"/>
      <w:lang w:eastAsia="lt-LT"/>
    </w:rPr>
  </w:style>
  <w:style w:type="paragraph" w:styleId="Antrat2">
    <w:name w:val="heading 2"/>
    <w:basedOn w:val="prastasis"/>
    <w:next w:val="prastasis"/>
    <w:link w:val="Antrat2Diagrama1"/>
    <w:qFormat/>
    <w:rsid w:val="00373D68"/>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qFormat/>
    <w:rsid w:val="00373D68"/>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373D68"/>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qFormat/>
    <w:rsid w:val="00373D68"/>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qFormat/>
    <w:rsid w:val="00373D68"/>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qFormat/>
    <w:rsid w:val="00373D68"/>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qFormat/>
    <w:rsid w:val="00373D68"/>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qFormat/>
    <w:rsid w:val="00373D68"/>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3D68"/>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373D68"/>
    <w:rPr>
      <w:rFonts w:asciiTheme="majorHAnsi" w:eastAsiaTheme="majorEastAsia" w:hAnsiTheme="majorHAnsi" w:cstheme="majorBidi"/>
      <w:color w:val="2F5496" w:themeColor="accent1" w:themeShade="BF"/>
      <w:sz w:val="26"/>
      <w:szCs w:val="26"/>
    </w:rPr>
  </w:style>
  <w:style w:type="character" w:customStyle="1" w:styleId="Antrat2Diagrama1">
    <w:name w:val="Antraštė 2 Diagrama1"/>
    <w:link w:val="Antrat2"/>
    <w:locked/>
    <w:rsid w:val="00373D68"/>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373D68"/>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373D68"/>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373D68"/>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373D68"/>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373D68"/>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373D68"/>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373D68"/>
    <w:rPr>
      <w:rFonts w:ascii="Times New Roman" w:eastAsia="Calibri" w:hAnsi="Times New Roman" w:cs="Times New Roman"/>
      <w:b/>
      <w:sz w:val="24"/>
      <w:szCs w:val="20"/>
      <w:lang w:val="en-GB" w:eastAsia="lt-LT"/>
    </w:rPr>
  </w:style>
  <w:style w:type="paragraph" w:styleId="Pavadinimas">
    <w:name w:val="Title"/>
    <w:basedOn w:val="prastasis"/>
    <w:link w:val="PavadinimasDiagrama"/>
    <w:qFormat/>
    <w:rsid w:val="00373D68"/>
    <w:pPr>
      <w:autoSpaceDN w:val="0"/>
      <w:jc w:val="center"/>
    </w:pPr>
    <w:rPr>
      <w:rFonts w:ascii="Calibri" w:eastAsia="Calibri" w:hAnsi="Calibri" w:cstheme="minorBidi"/>
      <w:szCs w:val="24"/>
    </w:rPr>
  </w:style>
  <w:style w:type="character" w:customStyle="1" w:styleId="PavadinimasDiagrama">
    <w:name w:val="Pavadinimas Diagrama"/>
    <w:link w:val="Pavadinimas"/>
    <w:rsid w:val="00373D68"/>
    <w:rPr>
      <w:rFonts w:ascii="Calibri" w:eastAsia="Calibri" w:hAnsi="Calibri"/>
      <w:sz w:val="24"/>
      <w:szCs w:val="24"/>
    </w:rPr>
  </w:style>
  <w:style w:type="paragraph" w:styleId="Paantrat">
    <w:name w:val="Subtitle"/>
    <w:basedOn w:val="prastasis"/>
    <w:link w:val="PaantratDiagrama"/>
    <w:qFormat/>
    <w:rsid w:val="00373D68"/>
    <w:pPr>
      <w:autoSpaceDN w:val="0"/>
    </w:pPr>
    <w:rPr>
      <w:rFonts w:asciiTheme="minorHAnsi" w:eastAsiaTheme="minorHAnsi" w:hAnsiTheme="minorHAnsi" w:cstheme="minorBidi"/>
      <w:b/>
      <w:sz w:val="22"/>
      <w:szCs w:val="22"/>
    </w:rPr>
  </w:style>
  <w:style w:type="character" w:customStyle="1" w:styleId="PaantratDiagrama">
    <w:name w:val="Paantraštė Diagrama"/>
    <w:link w:val="Paantrat"/>
    <w:rsid w:val="00373D68"/>
    <w:rPr>
      <w:b/>
    </w:rPr>
  </w:style>
  <w:style w:type="character" w:styleId="Grietas">
    <w:name w:val="Strong"/>
    <w:qFormat/>
    <w:rsid w:val="00373D6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12943</Words>
  <Characters>7378</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dc:creator>
  <cp:keywords/>
  <dc:description/>
  <cp:lastModifiedBy>Jurijus</cp:lastModifiedBy>
  <cp:revision>2</cp:revision>
  <dcterms:created xsi:type="dcterms:W3CDTF">2018-07-02T10:26:00Z</dcterms:created>
  <dcterms:modified xsi:type="dcterms:W3CDTF">2018-07-02T10:26:00Z</dcterms:modified>
</cp:coreProperties>
</file>