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DF" w:rsidRPr="00EF16DF" w:rsidRDefault="00EF16DF" w:rsidP="00EF16DF">
      <w:pPr>
        <w:spacing w:after="0" w:line="240" w:lineRule="auto"/>
        <w:ind w:left="5102"/>
        <w:rPr>
          <w:rFonts w:ascii="Times New Roman" w:eastAsia="Times New Roman" w:hAnsi="Times New Roman" w:cs="Times New Roman"/>
          <w:color w:val="000000"/>
          <w:lang w:eastAsia="lt-LT"/>
        </w:rPr>
      </w:pPr>
      <w:r w:rsidRPr="00EF16DF">
        <w:rPr>
          <w:rFonts w:ascii="Times New Roman" w:eastAsia="Times New Roman" w:hAnsi="Times New Roman" w:cs="Times New Roman"/>
          <w:color w:val="000000"/>
          <w:lang w:eastAsia="lt-LT"/>
        </w:rPr>
        <w:t>VPS priemonės „Ne žemės ūkio verslų kūrimas ir plėtra“ (kodas LEADER-19.2-6)</w:t>
      </w:r>
    </w:p>
    <w:p w:rsidR="00EF16DF" w:rsidRPr="00EF16DF" w:rsidRDefault="00EF16DF" w:rsidP="00EF16DF">
      <w:pPr>
        <w:spacing w:after="0" w:line="240" w:lineRule="auto"/>
        <w:ind w:left="5102"/>
        <w:rPr>
          <w:rFonts w:ascii="Times New Roman" w:eastAsia="Times New Roman" w:hAnsi="Times New Roman" w:cs="Times New Roman"/>
          <w:color w:val="000000"/>
          <w:lang w:eastAsia="lt-LT"/>
        </w:rPr>
      </w:pPr>
      <w:r w:rsidRPr="00EF16DF">
        <w:rPr>
          <w:rFonts w:ascii="Times New Roman" w:eastAsia="Times New Roman" w:hAnsi="Times New Roman" w:cs="Times New Roman"/>
          <w:color w:val="000000"/>
          <w:lang w:eastAsia="lt-LT"/>
        </w:rPr>
        <w:t>Vietos projektų finansavimo sąlygų aprašo</w:t>
      </w:r>
    </w:p>
    <w:p w:rsidR="00C15BCC" w:rsidRPr="00C15BCC" w:rsidRDefault="00EF16DF" w:rsidP="00EF16DF">
      <w:pPr>
        <w:spacing w:after="0" w:line="240" w:lineRule="auto"/>
        <w:ind w:left="5102"/>
        <w:rPr>
          <w:rFonts w:ascii="Times New Roman" w:eastAsia="Times New Roman" w:hAnsi="Times New Roman" w:cs="Times New Roman"/>
          <w:color w:val="000000"/>
          <w:sz w:val="27"/>
          <w:szCs w:val="27"/>
          <w:lang w:eastAsia="lt-LT"/>
        </w:rPr>
      </w:pPr>
      <w:r w:rsidRPr="00EF16DF">
        <w:rPr>
          <w:rFonts w:ascii="Times New Roman" w:eastAsia="Times New Roman" w:hAnsi="Times New Roman" w:cs="Times New Roman"/>
          <w:color w:val="000000"/>
          <w:lang w:eastAsia="lt-LT"/>
        </w:rPr>
        <w:t>1 priedas</w:t>
      </w:r>
    </w:p>
    <w:p w:rsidR="00C15BCC" w:rsidRPr="00C15BCC" w:rsidRDefault="00C15BCC" w:rsidP="00C15BCC">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b/>
          <w:bCs/>
          <w:color w:val="000000"/>
          <w:lang w:eastAsia="lt-LT"/>
        </w:rPr>
        <w:t> </w:t>
      </w:r>
    </w:p>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b/>
          <w:bCs/>
          <w:color w:val="000000"/>
          <w:lang w:eastAsia="lt-LT"/>
        </w:rPr>
        <w:t>VIETOS PROJEKTO PARAIŠKA</w:t>
      </w:r>
    </w:p>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C15BCC" w:rsidRPr="00C15BCC" w:rsidTr="00C15BCC">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VPS vykdytojos žymos apie vietos projekto paraiškos gavimą ir registravimą</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Šią vietos projekto paraiškos dalį pildo VPS vykdytoja.</w:t>
            </w:r>
          </w:p>
        </w:tc>
      </w:tr>
      <w:tr w:rsidR="00C15BCC" w:rsidRPr="00C15BCC" w:rsidTr="00C15BCC">
        <w:tc>
          <w:tcPr>
            <w:tcW w:w="4799"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paraiškos pateikimo data </w:t>
            </w:r>
            <w:r w:rsidRPr="00C15BCC">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rPr>
          <w:trHeight w:val="898"/>
        </w:trPr>
        <w:tc>
          <w:tcPr>
            <w:tcW w:w="4799"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asmeniškai VPS vykdytojai</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el. paštu (gali būti taikoma, jeigu kviečiama teikti mažus vietos projektus, kuriuose prašoma paramos suma iki 10 tūkst. Eur. </w:t>
            </w:r>
            <w:r w:rsidRPr="00C15BCC">
              <w:rPr>
                <w:rFonts w:ascii="Times New Roman" w:eastAsia="Times New Roman" w:hAnsi="Times New Roman" w:cs="Times New Roman"/>
                <w:i/>
                <w:iCs/>
                <w:lang w:eastAsia="lt-LT"/>
              </w:rPr>
              <w:t>Karantino ir ekstremaliosios situacijos dėl COVID-19 ligos (</w:t>
            </w:r>
            <w:proofErr w:type="spellStart"/>
            <w:r w:rsidRPr="00C15BCC">
              <w:rPr>
                <w:rFonts w:ascii="Times New Roman" w:eastAsia="Times New Roman" w:hAnsi="Times New Roman" w:cs="Times New Roman"/>
                <w:i/>
                <w:iCs/>
                <w:lang w:eastAsia="lt-LT"/>
              </w:rPr>
              <w:t>koronaviruso</w:t>
            </w:r>
            <w:proofErr w:type="spellEnd"/>
            <w:r w:rsidRPr="00C15BCC">
              <w:rPr>
                <w:rFonts w:ascii="Times New Roman" w:eastAsia="Times New Roman" w:hAnsi="Times New Roman" w:cs="Times New Roman"/>
                <w:i/>
                <w:iCs/>
                <w:lang w:eastAsia="lt-LT"/>
              </w:rPr>
              <w:t xml:space="preserve"> infekcijos) metu sumos apribojimas netaikomas)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el. paštu pasirašius elektroniniu parašu</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naudojantis įrengtomis „paraiškų dėžutėmis“ </w:t>
            </w:r>
            <w:r w:rsidRPr="00C15BCC">
              <w:rPr>
                <w:rFonts w:ascii="Times New Roman" w:eastAsia="Times New Roman" w:hAnsi="Times New Roman" w:cs="Times New Roman"/>
                <w:i/>
                <w:iCs/>
                <w:lang w:eastAsia="lt-LT"/>
              </w:rPr>
              <w:t>(taikoma karantino ir ekstremaliosios situacijos dėl COVID-19 ligos (</w:t>
            </w:r>
            <w:proofErr w:type="spellStart"/>
            <w:r w:rsidRPr="00C15BCC">
              <w:rPr>
                <w:rFonts w:ascii="Times New Roman" w:eastAsia="Times New Roman" w:hAnsi="Times New Roman" w:cs="Times New Roman"/>
                <w:i/>
                <w:iCs/>
                <w:lang w:eastAsia="lt-LT"/>
              </w:rPr>
              <w:t>koronaviruso</w:t>
            </w:r>
            <w:proofErr w:type="spellEnd"/>
            <w:r w:rsidRPr="00C15BCC">
              <w:rPr>
                <w:rFonts w:ascii="Times New Roman" w:eastAsia="Times New Roman" w:hAnsi="Times New Roman" w:cs="Times New Roman"/>
                <w:i/>
                <w:iCs/>
                <w:lang w:eastAsia="lt-LT"/>
              </w:rPr>
              <w:t xml:space="preserve"> infekcijos) metu)</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kitu, VPS vykdytojos kvietime teikti vietos projektų paraiškas nurodytu būdu </w:t>
            </w:r>
            <w:r w:rsidRPr="00C15BCC">
              <w:rPr>
                <w:rFonts w:ascii="Times New Roman" w:eastAsia="Times New Roman" w:hAnsi="Times New Roman" w:cs="Times New Roman"/>
                <w:i/>
                <w:iCs/>
                <w:lang w:eastAsia="lt-LT"/>
              </w:rPr>
              <w:t>(taikoma karantino ir ekstremaliosios situacijos dėl COVID-19 ligos (</w:t>
            </w:r>
            <w:proofErr w:type="spellStart"/>
            <w:r w:rsidRPr="00C15BCC">
              <w:rPr>
                <w:rFonts w:ascii="Times New Roman" w:eastAsia="Times New Roman" w:hAnsi="Times New Roman" w:cs="Times New Roman"/>
                <w:i/>
                <w:iCs/>
                <w:lang w:eastAsia="lt-LT"/>
              </w:rPr>
              <w:t>koronaviruso</w:t>
            </w:r>
            <w:proofErr w:type="spellEnd"/>
            <w:r w:rsidRPr="00C15BCC">
              <w:rPr>
                <w:rFonts w:ascii="Times New Roman" w:eastAsia="Times New Roman" w:hAnsi="Times New Roman" w:cs="Times New Roman"/>
                <w:i/>
                <w:iCs/>
                <w:lang w:eastAsia="lt-LT"/>
              </w:rPr>
              <w:t xml:space="preserve"> infekcijos) metu)</w:t>
            </w:r>
          </w:p>
        </w:tc>
      </w:tr>
      <w:tr w:rsidR="00C15BCC" w:rsidRPr="00C15BCC" w:rsidTr="00C15BCC">
        <w:trPr>
          <w:trHeight w:val="1390"/>
        </w:trPr>
        <w:tc>
          <w:tcPr>
            <w:tcW w:w="4799"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w:t>
            </w:r>
            <w:r w:rsidRPr="00C15BCC">
              <w:rPr>
                <w:rFonts w:ascii="Times New Roman" w:eastAsia="Times New Roman" w:hAnsi="Times New Roman" w:cs="Times New Roman"/>
                <w:lang w:eastAsia="lt-LT"/>
              </w:rPr>
              <w:t> pateikta juridinio asmens vadovo arba tinkamai įgalioto asmens (pateiktas atstovavimo teisės įrodymo dokumentas)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w:t>
            </w:r>
            <w:r w:rsidRPr="00C15BCC">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C15BCC" w:rsidRPr="00C15BCC" w:rsidTr="00C15BCC">
        <w:tc>
          <w:tcPr>
            <w:tcW w:w="4799"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paraiškos registracijos data </w:t>
            </w:r>
            <w:r w:rsidRPr="00C15BCC">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4799"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C15BCC" w:rsidRDefault="00C15BCC" w:rsidP="00C15BCC">
            <w:pPr>
              <w:spacing w:after="0" w:line="240" w:lineRule="auto"/>
              <w:rPr>
                <w:rFonts w:ascii="Times New Roman" w:eastAsia="Times New Roman" w:hAnsi="Times New Roman" w:cs="Times New Roman"/>
                <w:lang w:eastAsia="lt-LT"/>
              </w:rPr>
            </w:pPr>
            <w:r w:rsidRPr="00C15BCC">
              <w:rPr>
                <w:rFonts w:ascii="Times New Roman" w:eastAsia="Times New Roman" w:hAnsi="Times New Roman" w:cs="Times New Roman"/>
                <w:lang w:eastAsia="lt-LT"/>
              </w:rPr>
              <w:t> </w:t>
            </w:r>
          </w:p>
          <w:p w:rsidR="002C0477" w:rsidRPr="00C15BCC" w:rsidRDefault="002C0477" w:rsidP="00C15BCC">
            <w:pPr>
              <w:spacing w:after="0" w:line="240" w:lineRule="auto"/>
              <w:rPr>
                <w:rFonts w:ascii="Times New Roman" w:eastAsia="Times New Roman" w:hAnsi="Times New Roman" w:cs="Times New Roman"/>
                <w:sz w:val="24"/>
                <w:szCs w:val="24"/>
                <w:lang w:eastAsia="lt-LT"/>
              </w:rPr>
            </w:pPr>
          </w:p>
        </w:tc>
      </w:tr>
      <w:tr w:rsidR="00C15BCC" w:rsidRPr="00C15BCC" w:rsidTr="00C15BCC">
        <w:tc>
          <w:tcPr>
            <w:tcW w:w="4799"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bl>
    <w:p w:rsidR="00C15BCC" w:rsidRDefault="00C15BCC" w:rsidP="00C15BCC">
      <w:pPr>
        <w:spacing w:after="0" w:line="240" w:lineRule="auto"/>
        <w:rPr>
          <w:rFonts w:ascii="Times New Roman" w:eastAsia="Times New Roman" w:hAnsi="Times New Roman" w:cs="Times New Roman"/>
          <w:color w:val="000000"/>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C15BCC" w:rsidRPr="00C15BCC" w:rsidTr="002C0477">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1.</w:t>
            </w:r>
          </w:p>
        </w:tc>
        <w:tc>
          <w:tcPr>
            <w:tcW w:w="8950" w:type="dxa"/>
            <w:gridSpan w:val="3"/>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BENDRA INFORMACIJA APIE PAREIŠKĖJĄ</w:t>
            </w:r>
          </w:p>
        </w:tc>
      </w:tr>
      <w:tr w:rsidR="00C15BCC" w:rsidRPr="00C15BCC" w:rsidTr="002C0477">
        <w:tc>
          <w:tcPr>
            <w:tcW w:w="680"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1.1.</w:t>
            </w:r>
          </w:p>
        </w:tc>
        <w:tc>
          <w:tcPr>
            <w:tcW w:w="2623"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Pareiškėjo pavadinimas (jeigu tai juridinis asmuo), vardas ir pavardė (jeigu tai fizinis asmuo)</w:t>
            </w:r>
          </w:p>
        </w:tc>
        <w:tc>
          <w:tcPr>
            <w:tcW w:w="6327" w:type="dxa"/>
            <w:gridSpan w:val="2"/>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c>
          <w:tcPr>
            <w:tcW w:w="680"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w:t>
            </w:r>
          </w:p>
        </w:tc>
        <w:tc>
          <w:tcPr>
            <w:tcW w:w="2623"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Pareiškėjo registracijos kodas (jeigu tai juridinis asmuo), asmens kodas (jeigu tai fizinis asmuo)</w:t>
            </w:r>
          </w:p>
        </w:tc>
        <w:tc>
          <w:tcPr>
            <w:tcW w:w="6327" w:type="dxa"/>
            <w:gridSpan w:val="2"/>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lastRenderedPageBreak/>
              <w:t>1.3.</w:t>
            </w:r>
          </w:p>
        </w:tc>
        <w:tc>
          <w:tcPr>
            <w:tcW w:w="2623" w:type="dxa"/>
            <w:vMerge w:val="restart"/>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Pareiškėjo kontaktinė informacija</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savivaldybės pavadinimas</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seniūnijos pavadinimas</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gyvenamosios vietovės pavadinimas</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gatvės pavadinimas</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namo Nr.</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buto Nr.</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pašto indeksas</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el. pašto adresas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Prašome nurodyti vieną el. pašto adresą, kuris yra </w:t>
            </w:r>
            <w:r w:rsidRPr="00C15BCC">
              <w:rPr>
                <w:rFonts w:ascii="Times New Roman" w:eastAsia="Times New Roman" w:hAnsi="Times New Roman" w:cs="Times New Roman"/>
                <w:b/>
                <w:bCs/>
                <w:i/>
                <w:iCs/>
                <w:lang w:eastAsia="lt-LT"/>
              </w:rPr>
              <w:t>tinkamas </w:t>
            </w:r>
            <w:r w:rsidRPr="00C15BCC">
              <w:rPr>
                <w:rFonts w:ascii="Times New Roman" w:eastAsia="Times New Roman" w:hAnsi="Times New Roman" w:cs="Times New Roman"/>
                <w:i/>
                <w:iCs/>
                <w:lang w:eastAsia="lt-LT"/>
              </w:rPr>
              <w:t>susirašinėti dėl vietos projekto paraiškos vertinimo ir tvirtinimo.</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kontaktiniai telefono Nr.</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Pareiškėjo vadovas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Pildoma, jeigu pareiškėjas – juridinis asmuo.</w:t>
            </w:r>
            <w:r w:rsidRPr="00C15BCC">
              <w:rPr>
                <w:rFonts w:ascii="Times New Roman" w:eastAsia="Times New Roman" w:hAnsi="Times New Roman" w:cs="Times New Roman"/>
                <w:lang w:eastAsia="lt-LT"/>
              </w:rPr>
              <w:t> </w:t>
            </w:r>
            <w:r w:rsidRPr="00C15BCC">
              <w:rPr>
                <w:rFonts w:ascii="Times New Roman" w:eastAsia="Times New Roman" w:hAnsi="Times New Roman" w:cs="Times New Roman"/>
                <w:i/>
                <w:iCs/>
                <w:lang w:eastAsia="lt-LT"/>
              </w:rPr>
              <w:t>Nurodomos pareigos, vardas ir pavardė, telefono Nr., el. pašto adresas.</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Pagrindinis pareiškėjo paskirtas asmuo, atsakingas už vietos projekto paraišką</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C15BCC">
              <w:rPr>
                <w:rFonts w:ascii="Times New Roman" w:eastAsia="Times New Roman" w:hAnsi="Times New Roman" w:cs="Times New Roman"/>
                <w:lang w:eastAsia="lt-LT"/>
              </w:rPr>
              <w:t> </w:t>
            </w:r>
            <w:r w:rsidRPr="00C15BCC">
              <w:rPr>
                <w:rFonts w:ascii="Times New Roman" w:eastAsia="Times New Roman" w:hAnsi="Times New Roman" w:cs="Times New Roman"/>
                <w:i/>
                <w:iCs/>
                <w:lang w:eastAsia="lt-LT"/>
              </w:rPr>
              <w:t>Nurodomos pareigos, vardas ir pavardė, telefono Nr., el. pašto adresas.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Pildoma, jeigu pareiškėjas – juridinis asmuo.</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r w:rsidR="00C15BCC" w:rsidRPr="00C15BCC" w:rsidTr="002C0477">
        <w:trPr>
          <w:trHeight w:val="80"/>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Pavaduojantis pareiškėjo paskirtas asmuo, atsakingas už vietos projekto paraišką</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C15BCC">
              <w:rPr>
                <w:rFonts w:ascii="Times New Roman" w:eastAsia="Times New Roman" w:hAnsi="Times New Roman" w:cs="Times New Roman"/>
                <w:lang w:eastAsia="lt-LT"/>
              </w:rPr>
              <w:t> </w:t>
            </w:r>
            <w:r w:rsidRPr="00C15BCC">
              <w:rPr>
                <w:rFonts w:ascii="Times New Roman" w:eastAsia="Times New Roman" w:hAnsi="Times New Roman" w:cs="Times New Roman"/>
                <w:i/>
                <w:iCs/>
                <w:lang w:eastAsia="lt-LT"/>
              </w:rPr>
              <w:t>Nurodomos pareigos, vardas ir pavardė, telefono Nr., el. pašto adresas.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Pildoma, jeigu pareiškėjas – juridinis asmuo.</w:t>
            </w:r>
          </w:p>
        </w:tc>
        <w:tc>
          <w:tcPr>
            <w:tcW w:w="2300"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 </w:t>
            </w:r>
          </w:p>
        </w:tc>
      </w:tr>
    </w:tbl>
    <w:p w:rsidR="00C15BCC" w:rsidRPr="00C15BCC" w:rsidRDefault="00C15BCC" w:rsidP="00C15BCC">
      <w:pPr>
        <w:spacing w:after="0" w:line="240" w:lineRule="auto"/>
        <w:jc w:val="both"/>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C15BCC" w:rsidRPr="00C15BCC" w:rsidTr="00E273EF">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BENDRA INFORMACIJA APIE VIETOS PROJEKTĄ</w:t>
            </w:r>
          </w:p>
        </w:tc>
      </w:tr>
      <w:tr w:rsidR="00C15BCC" w:rsidRPr="00C15BCC" w:rsidTr="00E273EF">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E273EF">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kaimo vietovių vietos projektas:</w:t>
            </w:r>
          </w:p>
        </w:tc>
      </w:tr>
      <w:tr w:rsidR="00C15BCC" w:rsidRPr="00C15BCC" w:rsidTr="00E273EF">
        <w:trPr>
          <w:trHeight w:val="421"/>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paprastas</w:t>
            </w:r>
          </w:p>
        </w:tc>
      </w:tr>
      <w:tr w:rsidR="00C15BCC" w:rsidRPr="00C15BCC" w:rsidTr="00E273EF">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projektas teikiamas be partnerių</w:t>
            </w:r>
          </w:p>
        </w:tc>
      </w:tr>
      <w:tr w:rsidR="00C15BCC" w:rsidRPr="00C15BCC" w:rsidTr="002C0477">
        <w:trPr>
          <w:trHeight w:val="421"/>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p>
        </w:tc>
      </w:tr>
      <w:tr w:rsidR="00C15BCC" w:rsidRPr="00C15BCC" w:rsidTr="00E273EF">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Planuojamų patirti tinkamų finansuoti išlaidų suma (nepritaikius paramos lyginamosios dalies), Eur </w:t>
            </w:r>
            <w:r w:rsidRPr="00C15BCC">
              <w:rPr>
                <w:rFonts w:ascii="Times New Roman" w:eastAsia="Times New Roman" w:hAnsi="Times New Roman" w:cs="Times New Roman"/>
                <w:i/>
                <w:iCs/>
                <w:lang w:eastAsia="lt-LT"/>
              </w:rPr>
              <w:t xml:space="preserve">(nurodoma suma be PVM ir su PVM, jeigu PVM </w:t>
            </w:r>
            <w:r w:rsidRPr="00C15BCC">
              <w:rPr>
                <w:rFonts w:ascii="Times New Roman" w:eastAsia="Times New Roman" w:hAnsi="Times New Roman" w:cs="Times New Roman"/>
                <w:i/>
                <w:iCs/>
                <w:lang w:eastAsia="lt-LT"/>
              </w:rPr>
              <w:lastRenderedPageBreak/>
              <w:t>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right"/>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lastRenderedPageBreak/>
              <w:t> </w:t>
            </w:r>
          </w:p>
          <w:p w:rsidR="00C15BCC" w:rsidRPr="00C15BCC" w:rsidRDefault="00C15BCC" w:rsidP="00C15BCC">
            <w:pPr>
              <w:spacing w:after="0" w:line="240" w:lineRule="auto"/>
              <w:ind w:firstLine="66"/>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_________________________</w:t>
            </w:r>
          </w:p>
          <w:p w:rsidR="00C15BCC" w:rsidRPr="00C15BCC" w:rsidRDefault="00C15BCC" w:rsidP="00C15BCC">
            <w:pPr>
              <w:spacing w:after="0" w:line="240" w:lineRule="auto"/>
              <w:ind w:firstLine="720"/>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(suma be PVM)</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EŽŪFKP, Lietuvos Respublikos valstybės biudžeto lėšos ir nuosavas indėlis</w:t>
            </w:r>
          </w:p>
        </w:tc>
      </w:tr>
      <w:tr w:rsidR="00C15BCC" w:rsidRPr="00C15BCC" w:rsidTr="00E273EF">
        <w:trPr>
          <w:trHeight w:val="661"/>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_________________________</w:t>
            </w:r>
          </w:p>
          <w:p w:rsidR="00C15BCC" w:rsidRPr="00C15BCC" w:rsidRDefault="00C15BCC" w:rsidP="00C15BCC">
            <w:pPr>
              <w:spacing w:after="0" w:line="240" w:lineRule="auto"/>
              <w:ind w:firstLine="720"/>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r>
      <w:tr w:rsidR="00C15BCC" w:rsidRPr="00C15BCC" w:rsidTr="00E273EF">
        <w:trPr>
          <w:trHeight w:val="1380"/>
        </w:trPr>
        <w:tc>
          <w:tcPr>
            <w:tcW w:w="743"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2.5.</w:t>
            </w:r>
          </w:p>
        </w:tc>
        <w:tc>
          <w:tcPr>
            <w:tcW w:w="2564"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Paramos lyginamoji dalis, proc.</w:t>
            </w:r>
          </w:p>
        </w:tc>
        <w:tc>
          <w:tcPr>
            <w:tcW w:w="3466"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right"/>
              <w:rPr>
                <w:rFonts w:ascii="Times New Roman" w:eastAsia="Times New Roman" w:hAnsi="Times New Roman" w:cs="Times New Roman"/>
                <w:sz w:val="24"/>
                <w:szCs w:val="24"/>
                <w:lang w:eastAsia="lt-LT"/>
              </w:rPr>
            </w:pPr>
            <w:r w:rsidRPr="00C15BCC">
              <w:rPr>
                <w:rFonts w:ascii="Times New Roman" w:eastAsia="Times New Roman" w:hAnsi="Times New Roman" w:cs="Times New Roman"/>
                <w:shd w:val="clear" w:color="auto" w:fill="FFFF00"/>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r>
      <w:tr w:rsidR="00C15BCC" w:rsidRPr="00C15BCC" w:rsidTr="00E273EF">
        <w:trPr>
          <w:trHeight w:val="720"/>
        </w:trPr>
        <w:tc>
          <w:tcPr>
            <w:tcW w:w="743"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Prašomos paramos vietos projektui įgyvendinti suma, Eur </w:t>
            </w:r>
            <w:r w:rsidRPr="00C15BCC">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right"/>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EŽŪFKP ir Lietuvos Respublikos valstybės biudžeto lėšos</w:t>
            </w:r>
          </w:p>
        </w:tc>
      </w:tr>
      <w:tr w:rsidR="00C15BCC" w:rsidRPr="00C15BCC" w:rsidTr="00E273EF">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Suma, Eur</w:t>
            </w:r>
          </w:p>
        </w:tc>
      </w:tr>
      <w:tr w:rsidR="00C15BCC" w:rsidRPr="00C15BCC" w:rsidTr="00E273EF">
        <w:trPr>
          <w:trHeight w:val="453"/>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E273EF">
        <w:trPr>
          <w:trHeight w:val="453"/>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E273EF">
        <w:trPr>
          <w:trHeight w:val="453"/>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C15BCC" w:rsidRPr="00C15BCC" w:rsidRDefault="00C15BCC" w:rsidP="002C0477">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sz w:val="24"/>
                <w:szCs w:val="24"/>
                <w:lang w:eastAsia="lt-LT"/>
              </w:rPr>
              <w:t>□</w:t>
            </w:r>
          </w:p>
        </w:tc>
        <w:tc>
          <w:tcPr>
            <w:tcW w:w="3835" w:type="dxa"/>
            <w:gridSpan w:val="2"/>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pareiškėjo iš vietos projekte numatytos vykdyti veiklos gautinos lėšos</w:t>
            </w:r>
          </w:p>
        </w:tc>
        <w:tc>
          <w:tcPr>
            <w:tcW w:w="1458"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E273EF">
        <w:trPr>
          <w:trHeight w:val="453"/>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2C0477">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gautinos paramos lėšos, kai vietos projektas įgyvendinamas ne vienu etapu </w:t>
            </w:r>
          </w:p>
        </w:tc>
        <w:tc>
          <w:tcPr>
            <w:tcW w:w="1458"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E273EF">
        <w:tc>
          <w:tcPr>
            <w:tcW w:w="743"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įgyvendinimo vieta</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E273EF">
        <w:tc>
          <w:tcPr>
            <w:tcW w:w="743"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E273EF">
        <w:trPr>
          <w:trHeight w:val="374"/>
        </w:trPr>
        <w:tc>
          <w:tcPr>
            <w:tcW w:w="743"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projektas parengtas pagal</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projektų finansavimo sąlygų aprašą (-</w:t>
            </w:r>
            <w:proofErr w:type="spellStart"/>
            <w:r w:rsidRPr="00C15BCC">
              <w:rPr>
                <w:rFonts w:ascii="Times New Roman" w:eastAsia="Times New Roman" w:hAnsi="Times New Roman" w:cs="Times New Roman"/>
                <w:lang w:eastAsia="lt-LT"/>
              </w:rPr>
              <w:t>us</w:t>
            </w:r>
            <w:proofErr w:type="spellEnd"/>
            <w:r w:rsidRPr="00C15BCC">
              <w:rPr>
                <w:rFonts w:ascii="Times New Roman" w:eastAsia="Times New Roman" w:hAnsi="Times New Roman" w:cs="Times New Roman"/>
                <w:lang w:eastAsia="lt-LT"/>
              </w:rPr>
              <w:t>) (toliau – Aprašas)</w:t>
            </w:r>
          </w:p>
        </w:tc>
        <w:tc>
          <w:tcPr>
            <w:tcW w:w="6323" w:type="dxa"/>
            <w:gridSpan w:val="4"/>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vieną Aprašą:</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pagal VPS priemonę</w:t>
            </w:r>
            <w:r w:rsidR="002C0477">
              <w:rPr>
                <w:rFonts w:ascii="Times New Roman" w:eastAsia="Times New Roman" w:hAnsi="Times New Roman" w:cs="Times New Roman"/>
                <w:lang w:eastAsia="lt-LT"/>
              </w:rPr>
              <w:t xml:space="preserve"> „Ne žemės ūkio verslų kūrimas ir plėtra“ (kodas LEADER-19.2-6)</w:t>
            </w:r>
            <w:r w:rsidRPr="00C15BCC">
              <w:rPr>
                <w:rFonts w:ascii="Times New Roman" w:eastAsia="Times New Roman" w:hAnsi="Times New Roman" w:cs="Times New Roman"/>
                <w:lang w:eastAsia="lt-LT"/>
              </w:rPr>
              <w:t xml:space="preserve">, patvirtintą VPS vykdytojos </w:t>
            </w:r>
            <w:r w:rsidR="002C0477">
              <w:rPr>
                <w:rFonts w:ascii="Times New Roman" w:eastAsia="Times New Roman" w:hAnsi="Times New Roman" w:cs="Times New Roman"/>
                <w:lang w:eastAsia="lt-LT"/>
              </w:rPr>
              <w:t xml:space="preserve">Šalčininkų rajono vietos veiklos grupės </w:t>
            </w:r>
            <w:r w:rsidRPr="00C15BCC">
              <w:rPr>
                <w:rFonts w:ascii="Times New Roman" w:eastAsia="Times New Roman" w:hAnsi="Times New Roman" w:cs="Times New Roman"/>
                <w:lang w:eastAsia="lt-LT"/>
              </w:rPr>
              <w:t xml:space="preserve"> valdymo organo </w:t>
            </w:r>
            <w:r w:rsidR="002C0477">
              <w:rPr>
                <w:rFonts w:ascii="Times New Roman" w:eastAsia="Times New Roman" w:hAnsi="Times New Roman" w:cs="Times New Roman"/>
                <w:lang w:eastAsia="lt-LT"/>
              </w:rPr>
              <w:t>2021m. sausio 29 d</w:t>
            </w:r>
            <w:r w:rsidRPr="00C15BCC">
              <w:rPr>
                <w:rFonts w:ascii="Times New Roman" w:eastAsia="Times New Roman" w:hAnsi="Times New Roman" w:cs="Times New Roman"/>
                <w:lang w:eastAsia="lt-LT"/>
              </w:rPr>
              <w:t xml:space="preserve">  sprendimu Nr.</w:t>
            </w:r>
          </w:p>
        </w:tc>
      </w:tr>
      <w:tr w:rsidR="00C15BCC" w:rsidRPr="00C15BCC" w:rsidTr="00E273EF">
        <w:tc>
          <w:tcPr>
            <w:tcW w:w="743"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r>
    </w:tbl>
    <w:p w:rsidR="00C15BCC" w:rsidRPr="00C15BCC" w:rsidRDefault="00C15BCC" w:rsidP="00C15BCC">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C15BCC" w:rsidRPr="00C15BCC" w:rsidTr="002C0477">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IDĖJOS APRAŠYMAS</w:t>
            </w:r>
          </w:p>
        </w:tc>
      </w:tr>
      <w:tr w:rsidR="00C15BCC" w:rsidRPr="00C15BCC" w:rsidTr="002C0477">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tikslas:</w:t>
            </w:r>
          </w:p>
        </w:tc>
      </w:tr>
      <w:tr w:rsidR="00C15BCC" w:rsidRPr="00C15BCC" w:rsidTr="002C0477">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2C0477">
        <w:tc>
          <w:tcPr>
            <w:tcW w:w="673"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tikslo atitiktis VPS priemonės, pagal kurią yra teikiamas, tikslams:</w:t>
            </w:r>
          </w:p>
        </w:tc>
      </w:tr>
      <w:tr w:rsidR="00C15BCC" w:rsidRPr="00C15BCC" w:rsidTr="002C0477">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2C0477">
        <w:tc>
          <w:tcPr>
            <w:tcW w:w="673"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uždaviniai:</w:t>
            </w:r>
          </w:p>
        </w:tc>
      </w:tr>
      <w:tr w:rsidR="00C15BCC" w:rsidRPr="00C15BCC" w:rsidTr="002C0477">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2C0477">
        <w:tc>
          <w:tcPr>
            <w:tcW w:w="673" w:type="dxa"/>
            <w:vMerge w:val="restart"/>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įgyvendinimo veiksmų planas:</w:t>
            </w:r>
          </w:p>
        </w:tc>
      </w:tr>
      <w:tr w:rsidR="00C15BCC" w:rsidRPr="00C15BCC" w:rsidTr="002C0477">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w:t>
            </w:r>
            <w:proofErr w:type="spellStart"/>
            <w:r w:rsidRPr="00C15BCC">
              <w:rPr>
                <w:rFonts w:ascii="Times New Roman" w:eastAsia="Times New Roman" w:hAnsi="Times New Roman" w:cs="Times New Roman"/>
                <w:i/>
                <w:iCs/>
                <w:lang w:eastAsia="lt-LT"/>
              </w:rPr>
              <w:t>ie</w:t>
            </w:r>
            <w:proofErr w:type="spellEnd"/>
            <w:r w:rsidRPr="00C15BCC">
              <w:rPr>
                <w:rFonts w:ascii="Times New Roman" w:eastAsia="Times New Roman" w:hAnsi="Times New Roman" w:cs="Times New Roman"/>
                <w:i/>
                <w:iCs/>
                <w:lang w:eastAsia="lt-LT"/>
              </w:rPr>
              <w:t>) yra numatytas (-i) vietos projekte), taip pat, ar vietos projektas bus administruojamas pareiškėjo ir (arba) vietos projekto partnerio, ar vietos projekto administravimas bus perduotas trečiajai šaliai, perkant paslaugas.</w:t>
            </w:r>
          </w:p>
        </w:tc>
      </w:tr>
    </w:tbl>
    <w:p w:rsidR="00C15BCC" w:rsidRPr="00C15BCC" w:rsidRDefault="00C15BCC" w:rsidP="00C15BCC">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8A31C3" w:rsidRPr="008A31C3" w:rsidTr="008A31C3">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C15BCC" w:rsidRPr="008A31C3" w:rsidRDefault="00C15BCC" w:rsidP="00C15BCC">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C15BCC" w:rsidRPr="008A31C3" w:rsidRDefault="00C15BCC" w:rsidP="00C15BCC">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VIETOS PROJEKTO ATITIKTIS VIETOS PROJEKTŲ ATRANKOS KRITERIJAMS</w:t>
            </w:r>
          </w:p>
        </w:tc>
      </w:tr>
      <w:tr w:rsidR="008A31C3" w:rsidRPr="008A31C3" w:rsidTr="008A31C3">
        <w:tc>
          <w:tcPr>
            <w:tcW w:w="676" w:type="dxa"/>
            <w:tcBorders>
              <w:top w:val="nil"/>
              <w:left w:val="single" w:sz="8" w:space="0" w:color="auto"/>
              <w:bottom w:val="single" w:sz="8" w:space="0" w:color="auto"/>
              <w:right w:val="single" w:sz="8" w:space="0" w:color="auto"/>
            </w:tcBorders>
            <w:shd w:val="clear" w:color="auto" w:fill="FFFFFF"/>
            <w:vAlign w:val="center"/>
            <w:hideMark/>
          </w:tcPr>
          <w:p w:rsidR="00C15BCC" w:rsidRPr="008A31C3" w:rsidRDefault="00C15BCC" w:rsidP="00C15BCC">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C15BCC" w:rsidRPr="008A31C3" w:rsidRDefault="00C15BCC" w:rsidP="00C15BCC">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C15BCC" w:rsidRPr="008A31C3" w:rsidRDefault="00C15BCC" w:rsidP="00C15BCC">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III</w:t>
            </w:r>
          </w:p>
        </w:tc>
      </w:tr>
      <w:tr w:rsidR="008A31C3" w:rsidRPr="008A31C3" w:rsidTr="008A31C3">
        <w:tc>
          <w:tcPr>
            <w:tcW w:w="676" w:type="dxa"/>
            <w:tcBorders>
              <w:top w:val="nil"/>
              <w:left w:val="single" w:sz="8" w:space="0" w:color="auto"/>
              <w:bottom w:val="single" w:sz="4" w:space="0" w:color="auto"/>
              <w:right w:val="single" w:sz="8" w:space="0" w:color="auto"/>
            </w:tcBorders>
            <w:shd w:val="clear" w:color="auto" w:fill="FBE4D5"/>
            <w:vAlign w:val="center"/>
            <w:hideMark/>
          </w:tcPr>
          <w:p w:rsidR="00C15BCC" w:rsidRPr="008A31C3" w:rsidRDefault="00C15BCC" w:rsidP="00C15BCC">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Eil. Nr.</w:t>
            </w:r>
          </w:p>
        </w:tc>
        <w:tc>
          <w:tcPr>
            <w:tcW w:w="3290" w:type="dxa"/>
            <w:tcBorders>
              <w:top w:val="nil"/>
              <w:left w:val="nil"/>
              <w:bottom w:val="single" w:sz="4" w:space="0" w:color="auto"/>
              <w:right w:val="single" w:sz="8" w:space="0" w:color="auto"/>
            </w:tcBorders>
            <w:shd w:val="clear" w:color="auto" w:fill="FBE4D5"/>
            <w:vAlign w:val="center"/>
            <w:hideMark/>
          </w:tcPr>
          <w:p w:rsidR="00C15BCC" w:rsidRPr="008A31C3" w:rsidRDefault="00C15BCC" w:rsidP="008A31C3">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Vietos projektų atrankos kriterijus</w:t>
            </w:r>
          </w:p>
        </w:tc>
        <w:tc>
          <w:tcPr>
            <w:tcW w:w="5664" w:type="dxa"/>
            <w:tcBorders>
              <w:top w:val="nil"/>
              <w:left w:val="nil"/>
              <w:bottom w:val="single" w:sz="4" w:space="0" w:color="auto"/>
              <w:right w:val="single" w:sz="8" w:space="0" w:color="auto"/>
            </w:tcBorders>
            <w:shd w:val="clear" w:color="auto" w:fill="FBE4D5"/>
            <w:hideMark/>
          </w:tcPr>
          <w:p w:rsidR="00C15BCC" w:rsidRPr="008A31C3" w:rsidRDefault="00C15BCC" w:rsidP="00C15BCC">
            <w:pPr>
              <w:spacing w:after="0" w:line="240" w:lineRule="auto"/>
              <w:jc w:val="center"/>
              <w:rPr>
                <w:rFonts w:ascii="Times New Roman" w:eastAsia="Times New Roman" w:hAnsi="Times New Roman" w:cs="Times New Roman"/>
                <w:sz w:val="24"/>
                <w:szCs w:val="24"/>
                <w:lang w:eastAsia="lt-LT"/>
              </w:rPr>
            </w:pPr>
            <w:r w:rsidRPr="008A31C3">
              <w:rPr>
                <w:rFonts w:ascii="Times New Roman" w:eastAsia="Times New Roman" w:hAnsi="Times New Roman" w:cs="Times New Roman"/>
                <w:b/>
                <w:bCs/>
                <w:lang w:eastAsia="lt-LT"/>
              </w:rPr>
              <w:t>Vietos projekto atitikties vietos projektų atrankos kriterijui pagrindimas</w:t>
            </w:r>
          </w:p>
          <w:p w:rsidR="00C15BCC" w:rsidRPr="008A31C3" w:rsidRDefault="00C15BCC" w:rsidP="00C15BCC">
            <w:pPr>
              <w:spacing w:after="0" w:line="240" w:lineRule="auto"/>
              <w:jc w:val="both"/>
              <w:rPr>
                <w:rFonts w:ascii="Times New Roman" w:eastAsia="Times New Roman" w:hAnsi="Times New Roman" w:cs="Times New Roman"/>
                <w:sz w:val="24"/>
                <w:szCs w:val="24"/>
                <w:lang w:eastAsia="lt-LT"/>
              </w:rPr>
            </w:pPr>
            <w:r w:rsidRPr="008A31C3">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hideMark/>
          </w:tcPr>
          <w:p w:rsidR="008A31C3" w:rsidRPr="008A31C3" w:rsidRDefault="008A31C3" w:rsidP="008A31C3">
            <w:pPr>
              <w:spacing w:after="0" w:line="240" w:lineRule="auto"/>
              <w:rPr>
                <w:rFonts w:ascii="Times New Roman" w:eastAsia="Times New Roman" w:hAnsi="Times New Roman" w:cs="Times New Roman"/>
                <w:sz w:val="24"/>
                <w:szCs w:val="24"/>
                <w:lang w:eastAsia="lt-LT"/>
              </w:rPr>
            </w:pPr>
            <w:r w:rsidRPr="008A31C3">
              <w:rPr>
                <w:rFonts w:ascii="Times New Roman" w:eastAsia="Times New Roman" w:hAnsi="Times New Roman" w:cs="Times New Roman"/>
                <w:lang w:eastAsia="lt-LT"/>
              </w:rPr>
              <w:t>4.1.</w:t>
            </w:r>
          </w:p>
        </w:tc>
        <w:tc>
          <w:tcPr>
            <w:tcW w:w="3290" w:type="dxa"/>
            <w:tcBorders>
              <w:top w:val="single" w:sz="4" w:space="0" w:color="auto"/>
              <w:left w:val="single" w:sz="4" w:space="0" w:color="auto"/>
              <w:bottom w:val="single" w:sz="4" w:space="0" w:color="auto"/>
              <w:right w:val="single" w:sz="4" w:space="0" w:color="auto"/>
            </w:tcBorders>
            <w:hideMark/>
          </w:tcPr>
          <w:p w:rsidR="008A31C3" w:rsidRPr="008A31C3" w:rsidRDefault="008A31C3" w:rsidP="008A31C3">
            <w:pPr>
              <w:rPr>
                <w:rFonts w:ascii="Times New Roman" w:hAnsi="Times New Roman" w:cs="Times New Roman"/>
              </w:rPr>
            </w:pPr>
            <w:r w:rsidRPr="008A31C3">
              <w:rPr>
                <w:rFonts w:ascii="Times New Roman" w:hAnsi="Times New Roman" w:cs="Times New Roman"/>
              </w:rPr>
              <w:t>Didesnis sukurtų naujų darbo vietų skaičius;. Šis atrankos kriterijus detalizuojamas taip:</w:t>
            </w:r>
          </w:p>
        </w:tc>
        <w:tc>
          <w:tcPr>
            <w:tcW w:w="5664" w:type="dxa"/>
            <w:tcBorders>
              <w:top w:val="single" w:sz="4" w:space="0" w:color="auto"/>
              <w:left w:val="single" w:sz="4" w:space="0" w:color="auto"/>
              <w:bottom w:val="single" w:sz="4" w:space="0" w:color="auto"/>
              <w:right w:val="single" w:sz="4" w:space="0" w:color="auto"/>
            </w:tcBorders>
            <w:hideMark/>
          </w:tcPr>
          <w:p w:rsidR="008A31C3" w:rsidRPr="008A31C3" w:rsidRDefault="008A31C3" w:rsidP="008A31C3">
            <w:pPr>
              <w:spacing w:after="0" w:line="240" w:lineRule="auto"/>
              <w:rPr>
                <w:rFonts w:ascii="Times New Roman" w:eastAsia="Times New Roman" w:hAnsi="Times New Roman" w:cs="Times New Roman"/>
                <w:sz w:val="24"/>
                <w:szCs w:val="24"/>
                <w:lang w:eastAsia="lt-LT"/>
              </w:rPr>
            </w:pPr>
            <w:r w:rsidRPr="008A31C3">
              <w:rPr>
                <w:rFonts w:ascii="Times New Roman" w:eastAsia="Times New Roman" w:hAnsi="Times New Roman" w:cs="Times New Roman"/>
                <w:lang w:eastAsia="lt-LT"/>
              </w:rPr>
              <w:t> </w:t>
            </w: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hideMark/>
          </w:tcPr>
          <w:p w:rsidR="008A31C3" w:rsidRPr="008A31C3" w:rsidRDefault="008A31C3" w:rsidP="008A31C3">
            <w:pPr>
              <w:spacing w:after="0" w:line="240" w:lineRule="auto"/>
              <w:rPr>
                <w:rFonts w:ascii="Times New Roman" w:eastAsia="Times New Roman" w:hAnsi="Times New Roman" w:cs="Times New Roman"/>
                <w:sz w:val="24"/>
                <w:szCs w:val="24"/>
                <w:lang w:eastAsia="lt-LT"/>
              </w:rPr>
            </w:pPr>
            <w:r w:rsidRPr="008A31C3">
              <w:rPr>
                <w:rFonts w:ascii="Times New Roman" w:eastAsia="Times New Roman" w:hAnsi="Times New Roman" w:cs="Times New Roman"/>
                <w:lang w:eastAsia="lt-LT"/>
              </w:rPr>
              <w:t>4.1.1</w:t>
            </w:r>
          </w:p>
        </w:tc>
        <w:tc>
          <w:tcPr>
            <w:tcW w:w="3290" w:type="dxa"/>
            <w:tcBorders>
              <w:top w:val="single" w:sz="4" w:space="0" w:color="auto"/>
              <w:left w:val="single" w:sz="4" w:space="0" w:color="auto"/>
              <w:bottom w:val="single" w:sz="4" w:space="0" w:color="auto"/>
              <w:right w:val="single" w:sz="4" w:space="0" w:color="auto"/>
            </w:tcBorders>
            <w:hideMark/>
          </w:tcPr>
          <w:p w:rsidR="008A31C3" w:rsidRPr="008A31C3" w:rsidRDefault="008A31C3" w:rsidP="008A31C3">
            <w:pPr>
              <w:rPr>
                <w:rFonts w:ascii="Times New Roman" w:hAnsi="Times New Roman" w:cs="Times New Roman"/>
              </w:rPr>
            </w:pPr>
            <w:r w:rsidRPr="008A31C3">
              <w:rPr>
                <w:rFonts w:ascii="Times New Roman" w:hAnsi="Times New Roman" w:cs="Times New Roman"/>
              </w:rPr>
              <w:t xml:space="preserve"> 2,1 ir daugiau etatų  darbo vietos;</w:t>
            </w:r>
          </w:p>
        </w:tc>
        <w:tc>
          <w:tcPr>
            <w:tcW w:w="5664" w:type="dxa"/>
            <w:tcBorders>
              <w:top w:val="single" w:sz="4" w:space="0" w:color="auto"/>
              <w:left w:val="single" w:sz="4" w:space="0" w:color="auto"/>
              <w:bottom w:val="single" w:sz="4" w:space="0" w:color="auto"/>
              <w:right w:val="single" w:sz="4" w:space="0" w:color="auto"/>
            </w:tcBorders>
            <w:hideMark/>
          </w:tcPr>
          <w:p w:rsidR="008A31C3" w:rsidRPr="008A31C3" w:rsidRDefault="008A31C3" w:rsidP="008A31C3">
            <w:pPr>
              <w:spacing w:after="0" w:line="240" w:lineRule="auto"/>
              <w:rPr>
                <w:rFonts w:ascii="Times New Roman" w:eastAsia="Times New Roman" w:hAnsi="Times New Roman" w:cs="Times New Roman"/>
                <w:sz w:val="24"/>
                <w:szCs w:val="24"/>
                <w:lang w:eastAsia="lt-LT"/>
              </w:rPr>
            </w:pPr>
            <w:r w:rsidRPr="008A31C3">
              <w:rPr>
                <w:rFonts w:ascii="Times New Roman" w:eastAsia="Times New Roman" w:hAnsi="Times New Roman" w:cs="Times New Roman"/>
                <w:lang w:eastAsia="lt-LT"/>
              </w:rPr>
              <w:t> </w:t>
            </w: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hideMark/>
          </w:tcPr>
          <w:p w:rsidR="008A31C3" w:rsidRPr="008A31C3" w:rsidRDefault="008A31C3" w:rsidP="008A31C3">
            <w:pPr>
              <w:spacing w:after="0" w:line="240" w:lineRule="auto"/>
              <w:rPr>
                <w:rFonts w:ascii="Times New Roman" w:eastAsia="Times New Roman" w:hAnsi="Times New Roman" w:cs="Times New Roman"/>
                <w:sz w:val="24"/>
                <w:szCs w:val="24"/>
                <w:lang w:eastAsia="lt-LT"/>
              </w:rPr>
            </w:pPr>
            <w:r w:rsidRPr="008A31C3">
              <w:rPr>
                <w:rFonts w:ascii="Times New Roman" w:eastAsia="Times New Roman" w:hAnsi="Times New Roman" w:cs="Times New Roman"/>
                <w:sz w:val="24"/>
                <w:szCs w:val="24"/>
                <w:lang w:eastAsia="lt-LT"/>
              </w:rPr>
              <w:t>4.1.2</w:t>
            </w:r>
          </w:p>
        </w:tc>
        <w:tc>
          <w:tcPr>
            <w:tcW w:w="3290" w:type="dxa"/>
            <w:tcBorders>
              <w:top w:val="single" w:sz="4" w:space="0" w:color="auto"/>
              <w:left w:val="single" w:sz="4" w:space="0" w:color="auto"/>
              <w:bottom w:val="single" w:sz="4" w:space="0" w:color="auto"/>
              <w:right w:val="single" w:sz="4" w:space="0" w:color="auto"/>
            </w:tcBorders>
            <w:hideMark/>
          </w:tcPr>
          <w:p w:rsidR="008A31C3" w:rsidRPr="008A31C3" w:rsidRDefault="008A31C3" w:rsidP="008A31C3">
            <w:pPr>
              <w:rPr>
                <w:rFonts w:ascii="Times New Roman" w:hAnsi="Times New Roman" w:cs="Times New Roman"/>
              </w:rPr>
            </w:pPr>
            <w:r w:rsidRPr="008A31C3">
              <w:rPr>
                <w:rFonts w:ascii="Times New Roman" w:hAnsi="Times New Roman" w:cs="Times New Roman"/>
              </w:rPr>
              <w:t>1,1-2 etatų darbo vietos</w:t>
            </w:r>
          </w:p>
        </w:tc>
        <w:tc>
          <w:tcPr>
            <w:tcW w:w="5664" w:type="dxa"/>
            <w:tcBorders>
              <w:top w:val="single" w:sz="4" w:space="0" w:color="auto"/>
              <w:left w:val="single" w:sz="4" w:space="0" w:color="auto"/>
              <w:bottom w:val="single" w:sz="4" w:space="0" w:color="auto"/>
              <w:right w:val="single" w:sz="4" w:space="0" w:color="auto"/>
            </w:tcBorders>
            <w:hideMark/>
          </w:tcPr>
          <w:p w:rsidR="008A31C3" w:rsidRPr="008A31C3" w:rsidRDefault="008A31C3" w:rsidP="008A31C3">
            <w:pPr>
              <w:spacing w:after="0" w:line="240" w:lineRule="auto"/>
              <w:rPr>
                <w:rFonts w:ascii="Times New Roman" w:eastAsia="Times New Roman" w:hAnsi="Times New Roman" w:cs="Times New Roman"/>
                <w:sz w:val="24"/>
                <w:szCs w:val="24"/>
                <w:lang w:eastAsia="lt-LT"/>
              </w:rPr>
            </w:pPr>
            <w:r w:rsidRPr="008A31C3">
              <w:rPr>
                <w:rFonts w:ascii="Times New Roman" w:eastAsia="Times New Roman" w:hAnsi="Times New Roman" w:cs="Times New Roman"/>
                <w:lang w:eastAsia="lt-LT"/>
              </w:rPr>
              <w:t> </w:t>
            </w: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8A31C3" w:rsidRDefault="008A31C3" w:rsidP="008A31C3">
            <w:pPr>
              <w:spacing w:after="0" w:line="240" w:lineRule="auto"/>
              <w:rPr>
                <w:rFonts w:ascii="Times New Roman" w:eastAsia="Times New Roman" w:hAnsi="Times New Roman" w:cs="Times New Roman"/>
                <w:lang w:eastAsia="lt-LT"/>
              </w:rPr>
            </w:pPr>
            <w:r w:rsidRPr="008A31C3">
              <w:rPr>
                <w:rFonts w:ascii="Times New Roman" w:eastAsia="Times New Roman" w:hAnsi="Times New Roman" w:cs="Times New Roman"/>
                <w:lang w:eastAsia="lt-LT"/>
              </w:rPr>
              <w:t>4.2</w:t>
            </w:r>
          </w:p>
        </w:tc>
        <w:tc>
          <w:tcPr>
            <w:tcW w:w="3290"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rPr>
                <w:rFonts w:ascii="Times New Roman" w:hAnsi="Times New Roman" w:cs="Times New Roman"/>
              </w:rPr>
            </w:pPr>
            <w:r w:rsidRPr="008A31C3">
              <w:rPr>
                <w:rFonts w:ascii="Times New Roman" w:hAnsi="Times New Roman" w:cs="Times New Roman"/>
              </w:rPr>
              <w:t>Pareiškėjas (fizinis asmuo arba įmonės steigėjas) jaunas iki 40 m. asmuo; 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spacing w:after="0" w:line="240" w:lineRule="auto"/>
              <w:rPr>
                <w:rFonts w:ascii="Times New Roman" w:eastAsia="Times New Roman" w:hAnsi="Times New Roman" w:cs="Times New Roman"/>
                <w:lang w:eastAsia="lt-LT"/>
              </w:rPr>
            </w:pP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8A31C3" w:rsidRDefault="008A31C3" w:rsidP="008A31C3">
            <w:pPr>
              <w:spacing w:after="0" w:line="240" w:lineRule="auto"/>
              <w:rPr>
                <w:rFonts w:ascii="Times New Roman" w:eastAsia="Times New Roman" w:hAnsi="Times New Roman" w:cs="Times New Roman"/>
                <w:lang w:eastAsia="lt-LT"/>
              </w:rPr>
            </w:pPr>
            <w:r w:rsidRPr="008A31C3">
              <w:rPr>
                <w:rFonts w:ascii="Times New Roman" w:eastAsia="Times New Roman" w:hAnsi="Times New Roman" w:cs="Times New Roman"/>
                <w:lang w:eastAsia="lt-LT"/>
              </w:rPr>
              <w:t>4.2.1</w:t>
            </w:r>
          </w:p>
        </w:tc>
        <w:tc>
          <w:tcPr>
            <w:tcW w:w="3290"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rPr>
                <w:rFonts w:ascii="Times New Roman" w:hAnsi="Times New Roman" w:cs="Times New Roman"/>
              </w:rPr>
            </w:pPr>
            <w:r w:rsidRPr="008A31C3">
              <w:rPr>
                <w:rFonts w:ascii="Times New Roman" w:hAnsi="Times New Roman" w:cs="Times New Roman"/>
              </w:rPr>
              <w:t>jaunas iki 29 m. asmuo</w:t>
            </w:r>
          </w:p>
        </w:tc>
        <w:tc>
          <w:tcPr>
            <w:tcW w:w="5664"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spacing w:after="0" w:line="240" w:lineRule="auto"/>
              <w:rPr>
                <w:rFonts w:ascii="Times New Roman" w:eastAsia="Times New Roman" w:hAnsi="Times New Roman" w:cs="Times New Roman"/>
                <w:lang w:eastAsia="lt-LT"/>
              </w:rPr>
            </w:pP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8A31C3" w:rsidRDefault="008A31C3" w:rsidP="008A31C3">
            <w:pPr>
              <w:spacing w:after="0" w:line="240" w:lineRule="auto"/>
              <w:rPr>
                <w:rFonts w:ascii="Times New Roman" w:eastAsia="Times New Roman" w:hAnsi="Times New Roman" w:cs="Times New Roman"/>
                <w:lang w:eastAsia="lt-LT"/>
              </w:rPr>
            </w:pPr>
            <w:r w:rsidRPr="008A31C3">
              <w:rPr>
                <w:rFonts w:ascii="Times New Roman" w:eastAsia="Times New Roman" w:hAnsi="Times New Roman" w:cs="Times New Roman"/>
                <w:lang w:eastAsia="lt-LT"/>
              </w:rPr>
              <w:t>4.2.2</w:t>
            </w:r>
          </w:p>
        </w:tc>
        <w:tc>
          <w:tcPr>
            <w:tcW w:w="3290"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rPr>
                <w:rFonts w:ascii="Times New Roman" w:hAnsi="Times New Roman" w:cs="Times New Roman"/>
              </w:rPr>
            </w:pPr>
            <w:r w:rsidRPr="008A31C3">
              <w:rPr>
                <w:rFonts w:ascii="Times New Roman" w:hAnsi="Times New Roman" w:cs="Times New Roman"/>
              </w:rPr>
              <w:t>jaunas iki 40 m. asmuo</w:t>
            </w:r>
          </w:p>
        </w:tc>
        <w:tc>
          <w:tcPr>
            <w:tcW w:w="5664"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spacing w:after="0" w:line="240" w:lineRule="auto"/>
              <w:rPr>
                <w:rFonts w:ascii="Times New Roman" w:eastAsia="Times New Roman" w:hAnsi="Times New Roman" w:cs="Times New Roman"/>
                <w:lang w:eastAsia="lt-LT"/>
              </w:rPr>
            </w:pP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8A31C3" w:rsidRDefault="008A31C3" w:rsidP="008A31C3">
            <w:pPr>
              <w:spacing w:after="0" w:line="240" w:lineRule="auto"/>
              <w:rPr>
                <w:rFonts w:ascii="Times New Roman" w:eastAsia="Times New Roman" w:hAnsi="Times New Roman" w:cs="Times New Roman"/>
                <w:lang w:eastAsia="lt-LT"/>
              </w:rPr>
            </w:pPr>
            <w:r w:rsidRPr="008A31C3">
              <w:rPr>
                <w:rFonts w:ascii="Times New Roman" w:eastAsia="Times New Roman" w:hAnsi="Times New Roman" w:cs="Times New Roman"/>
                <w:lang w:eastAsia="lt-LT"/>
              </w:rPr>
              <w:t>4.3</w:t>
            </w:r>
          </w:p>
        </w:tc>
        <w:tc>
          <w:tcPr>
            <w:tcW w:w="3290"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rPr>
                <w:rFonts w:ascii="Times New Roman" w:hAnsi="Times New Roman" w:cs="Times New Roman"/>
              </w:rPr>
            </w:pPr>
            <w:r w:rsidRPr="008A31C3">
              <w:rPr>
                <w:rFonts w:ascii="Times New Roman" w:hAnsi="Times New Roman" w:cs="Times New Roman"/>
              </w:rPr>
              <w:t>Pareiškėjas (fizinis asmuo arba įmonės steigėjas) turi profesinį, aukštesnįjį arba aukštąjį išsilavinimą projekto metu kuriamo verslo arba vadybos srityje.</w:t>
            </w:r>
          </w:p>
        </w:tc>
        <w:tc>
          <w:tcPr>
            <w:tcW w:w="5664"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spacing w:after="0" w:line="240" w:lineRule="auto"/>
              <w:rPr>
                <w:rFonts w:ascii="Times New Roman" w:eastAsia="Times New Roman" w:hAnsi="Times New Roman" w:cs="Times New Roman"/>
                <w:lang w:eastAsia="lt-LT"/>
              </w:rPr>
            </w:pP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8A31C3" w:rsidRDefault="008A31C3" w:rsidP="008A31C3">
            <w:pPr>
              <w:spacing w:after="0" w:line="240" w:lineRule="auto"/>
              <w:rPr>
                <w:rFonts w:ascii="Times New Roman" w:eastAsia="Times New Roman" w:hAnsi="Times New Roman" w:cs="Times New Roman"/>
                <w:lang w:eastAsia="lt-LT"/>
              </w:rPr>
            </w:pPr>
            <w:r w:rsidRPr="008A31C3">
              <w:rPr>
                <w:rFonts w:ascii="Times New Roman" w:eastAsia="Times New Roman" w:hAnsi="Times New Roman" w:cs="Times New Roman"/>
                <w:lang w:eastAsia="lt-LT"/>
              </w:rPr>
              <w:t>4.4</w:t>
            </w:r>
          </w:p>
        </w:tc>
        <w:tc>
          <w:tcPr>
            <w:tcW w:w="3290"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rPr>
                <w:rFonts w:ascii="Times New Roman" w:hAnsi="Times New Roman" w:cs="Times New Roman"/>
              </w:rPr>
            </w:pPr>
            <w:r w:rsidRPr="008A31C3">
              <w:rPr>
                <w:rFonts w:ascii="Times New Roman" w:hAnsi="Times New Roman" w:cs="Times New Roman"/>
              </w:rPr>
              <w:t xml:space="preserve">Projektu numatomos diegti inovacijos (produkto, paslaugos inovacija/ techninio proceso inovacija, modernizavimas) VVG teritorijos arba rajono lygmeniu (inovatyvumas suprantamas, vadovaujantis LKP 2014–2020 m. programos investicinių priemonių projektų inovatyvumo vertinimo metodika, patvirtinta Lietuvos Respublikos žemės ūkio ministro </w:t>
            </w:r>
            <w:r w:rsidRPr="008A31C3">
              <w:rPr>
                <w:rFonts w:ascii="Times New Roman" w:hAnsi="Times New Roman" w:cs="Times New Roman"/>
              </w:rPr>
              <w:lastRenderedPageBreak/>
              <w:t>2014 m. gruodžio 2 d. įsakymu Nr. 3D-918)</w:t>
            </w:r>
          </w:p>
        </w:tc>
        <w:tc>
          <w:tcPr>
            <w:tcW w:w="5664"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spacing w:after="0" w:line="240" w:lineRule="auto"/>
              <w:rPr>
                <w:rFonts w:ascii="Times New Roman" w:eastAsia="Times New Roman" w:hAnsi="Times New Roman" w:cs="Times New Roman"/>
                <w:lang w:eastAsia="lt-LT"/>
              </w:rPr>
            </w:pP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8A31C3" w:rsidRDefault="008A31C3" w:rsidP="008A31C3">
            <w:pPr>
              <w:spacing w:after="0" w:line="240" w:lineRule="auto"/>
              <w:rPr>
                <w:rFonts w:ascii="Times New Roman" w:eastAsia="Times New Roman" w:hAnsi="Times New Roman" w:cs="Times New Roman"/>
                <w:lang w:eastAsia="lt-LT"/>
              </w:rPr>
            </w:pPr>
            <w:r w:rsidRPr="008A31C3">
              <w:rPr>
                <w:rFonts w:ascii="Times New Roman" w:eastAsia="Times New Roman" w:hAnsi="Times New Roman" w:cs="Times New Roman"/>
                <w:lang w:eastAsia="lt-LT"/>
              </w:rPr>
              <w:t>4.4.1</w:t>
            </w:r>
          </w:p>
        </w:tc>
        <w:tc>
          <w:tcPr>
            <w:tcW w:w="3290"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rPr>
                <w:rFonts w:ascii="Times New Roman" w:hAnsi="Times New Roman" w:cs="Times New Roman"/>
              </w:rPr>
            </w:pPr>
            <w:r w:rsidRPr="008A31C3">
              <w:rPr>
                <w:rFonts w:ascii="Times New Roman" w:hAnsi="Times New Roman" w:cs="Times New Roman"/>
              </w:rPr>
              <w:t>VVG teritorijos mastu</w:t>
            </w:r>
          </w:p>
        </w:tc>
        <w:tc>
          <w:tcPr>
            <w:tcW w:w="5664"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spacing w:after="0" w:line="240" w:lineRule="auto"/>
              <w:rPr>
                <w:rFonts w:ascii="Times New Roman" w:eastAsia="Times New Roman" w:hAnsi="Times New Roman" w:cs="Times New Roman"/>
                <w:lang w:eastAsia="lt-LT"/>
              </w:rPr>
            </w:pPr>
          </w:p>
        </w:tc>
      </w:tr>
      <w:tr w:rsidR="008A31C3" w:rsidRPr="008A31C3"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8A31C3" w:rsidRDefault="008A31C3" w:rsidP="008A31C3">
            <w:pPr>
              <w:spacing w:after="0" w:line="240" w:lineRule="auto"/>
              <w:rPr>
                <w:rFonts w:ascii="Times New Roman" w:eastAsia="Times New Roman" w:hAnsi="Times New Roman" w:cs="Times New Roman"/>
                <w:lang w:eastAsia="lt-LT"/>
              </w:rPr>
            </w:pPr>
            <w:r w:rsidRPr="008A31C3">
              <w:rPr>
                <w:rFonts w:ascii="Times New Roman" w:eastAsia="Times New Roman" w:hAnsi="Times New Roman" w:cs="Times New Roman"/>
                <w:lang w:eastAsia="lt-LT"/>
              </w:rPr>
              <w:t>4.4.2</w:t>
            </w:r>
          </w:p>
        </w:tc>
        <w:tc>
          <w:tcPr>
            <w:tcW w:w="3290"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rPr>
                <w:rFonts w:ascii="Times New Roman" w:hAnsi="Times New Roman" w:cs="Times New Roman"/>
              </w:rPr>
            </w:pPr>
            <w:r w:rsidRPr="008A31C3">
              <w:rPr>
                <w:rFonts w:ascii="Times New Roman" w:hAnsi="Times New Roman" w:cs="Times New Roman"/>
              </w:rPr>
              <w:t>Seniūnijos mastu</w:t>
            </w:r>
          </w:p>
        </w:tc>
        <w:tc>
          <w:tcPr>
            <w:tcW w:w="5664" w:type="dxa"/>
            <w:tcBorders>
              <w:top w:val="single" w:sz="4" w:space="0" w:color="auto"/>
              <w:left w:val="single" w:sz="4" w:space="0" w:color="auto"/>
              <w:bottom w:val="single" w:sz="4" w:space="0" w:color="auto"/>
              <w:right w:val="single" w:sz="4" w:space="0" w:color="auto"/>
            </w:tcBorders>
          </w:tcPr>
          <w:p w:rsidR="008A31C3" w:rsidRPr="008A31C3" w:rsidRDefault="008A31C3" w:rsidP="008A31C3">
            <w:pPr>
              <w:spacing w:after="0" w:line="240" w:lineRule="auto"/>
              <w:rPr>
                <w:rFonts w:ascii="Times New Roman" w:eastAsia="Times New Roman" w:hAnsi="Times New Roman" w:cs="Times New Roman"/>
                <w:lang w:eastAsia="lt-LT"/>
              </w:rPr>
            </w:pPr>
          </w:p>
        </w:tc>
      </w:tr>
      <w:tr w:rsidR="004F0625" w:rsidRPr="004F0625"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4F0625" w:rsidRDefault="008A31C3" w:rsidP="008A31C3">
            <w:pPr>
              <w:spacing w:after="0" w:line="240" w:lineRule="auto"/>
              <w:rPr>
                <w:rFonts w:ascii="Times New Roman" w:eastAsia="Times New Roman" w:hAnsi="Times New Roman" w:cs="Times New Roman"/>
                <w:lang w:eastAsia="lt-LT"/>
              </w:rPr>
            </w:pPr>
            <w:r w:rsidRPr="004F0625">
              <w:rPr>
                <w:rFonts w:ascii="Times New Roman" w:eastAsia="Times New Roman" w:hAnsi="Times New Roman" w:cs="Times New Roman"/>
                <w:lang w:eastAsia="lt-LT"/>
              </w:rPr>
              <w:t>4.5</w:t>
            </w:r>
          </w:p>
        </w:tc>
        <w:tc>
          <w:tcPr>
            <w:tcW w:w="3290" w:type="dxa"/>
            <w:tcBorders>
              <w:top w:val="single" w:sz="4" w:space="0" w:color="auto"/>
              <w:left w:val="single" w:sz="4" w:space="0" w:color="auto"/>
              <w:bottom w:val="single" w:sz="4" w:space="0" w:color="auto"/>
              <w:right w:val="single" w:sz="4" w:space="0" w:color="auto"/>
            </w:tcBorders>
          </w:tcPr>
          <w:p w:rsidR="008A31C3" w:rsidRPr="004F0625" w:rsidRDefault="008A31C3" w:rsidP="008A31C3">
            <w:pPr>
              <w:rPr>
                <w:rFonts w:ascii="Times New Roman" w:hAnsi="Times New Roman" w:cs="Times New Roman"/>
              </w:rPr>
            </w:pPr>
            <w:r w:rsidRPr="004F0625">
              <w:rPr>
                <w:rFonts w:ascii="Times New Roman" w:hAnsi="Times New Roman" w:cs="Times New Roman"/>
              </w:rPr>
              <w:t>Pareiškėjos prisidėjimas prie projekto įgyvendinimo. (Vertinama pagal pareiškėjos prisidėjimą nuosavomis lėšomis, skaičiuojant nuo visų tinkamų finansuoti projekto išlaidų.)</w:t>
            </w:r>
          </w:p>
        </w:tc>
        <w:tc>
          <w:tcPr>
            <w:tcW w:w="5664" w:type="dxa"/>
            <w:tcBorders>
              <w:top w:val="single" w:sz="4" w:space="0" w:color="auto"/>
              <w:left w:val="single" w:sz="4" w:space="0" w:color="auto"/>
              <w:bottom w:val="single" w:sz="4" w:space="0" w:color="auto"/>
              <w:right w:val="single" w:sz="4" w:space="0" w:color="auto"/>
            </w:tcBorders>
          </w:tcPr>
          <w:p w:rsidR="008A31C3" w:rsidRPr="004F0625" w:rsidRDefault="008A31C3" w:rsidP="008A31C3">
            <w:pPr>
              <w:spacing w:after="0" w:line="240" w:lineRule="auto"/>
              <w:rPr>
                <w:rFonts w:ascii="Times New Roman" w:eastAsia="Times New Roman" w:hAnsi="Times New Roman" w:cs="Times New Roman"/>
                <w:lang w:eastAsia="lt-LT"/>
              </w:rPr>
            </w:pPr>
          </w:p>
        </w:tc>
      </w:tr>
      <w:tr w:rsidR="004F0625" w:rsidRPr="004F0625"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4F0625" w:rsidRDefault="008A31C3" w:rsidP="008A31C3">
            <w:pPr>
              <w:spacing w:after="0" w:line="240" w:lineRule="auto"/>
              <w:rPr>
                <w:rFonts w:ascii="Times New Roman" w:eastAsia="Times New Roman" w:hAnsi="Times New Roman" w:cs="Times New Roman"/>
                <w:lang w:eastAsia="lt-LT"/>
              </w:rPr>
            </w:pPr>
            <w:r w:rsidRPr="004F0625">
              <w:rPr>
                <w:rFonts w:ascii="Times New Roman" w:eastAsia="Times New Roman" w:hAnsi="Times New Roman" w:cs="Times New Roman"/>
                <w:lang w:eastAsia="lt-LT"/>
              </w:rPr>
              <w:t>4.5.1</w:t>
            </w:r>
          </w:p>
        </w:tc>
        <w:tc>
          <w:tcPr>
            <w:tcW w:w="3290" w:type="dxa"/>
            <w:tcBorders>
              <w:top w:val="single" w:sz="4" w:space="0" w:color="auto"/>
              <w:left w:val="single" w:sz="4" w:space="0" w:color="auto"/>
              <w:bottom w:val="single" w:sz="4" w:space="0" w:color="auto"/>
              <w:right w:val="single" w:sz="4" w:space="0" w:color="auto"/>
            </w:tcBorders>
          </w:tcPr>
          <w:p w:rsidR="004F0625" w:rsidRPr="004F0625" w:rsidRDefault="004F0625" w:rsidP="004F0625">
            <w:pPr>
              <w:rPr>
                <w:rFonts w:ascii="Times New Roman" w:hAnsi="Times New Roman" w:cs="Times New Roman"/>
              </w:rPr>
            </w:pPr>
            <w:r w:rsidRPr="004F0625">
              <w:rPr>
                <w:rFonts w:ascii="Times New Roman" w:hAnsi="Times New Roman" w:cs="Times New Roman"/>
              </w:rPr>
              <w:t xml:space="preserve">61 </w:t>
            </w:r>
            <w:proofErr w:type="spellStart"/>
            <w:r w:rsidRPr="004F0625">
              <w:rPr>
                <w:rFonts w:ascii="Times New Roman" w:hAnsi="Times New Roman" w:cs="Times New Roman"/>
              </w:rPr>
              <w:t>proc</w:t>
            </w:r>
            <w:proofErr w:type="spellEnd"/>
            <w:r w:rsidRPr="004F0625">
              <w:rPr>
                <w:rFonts w:ascii="Times New Roman" w:hAnsi="Times New Roman" w:cs="Times New Roman"/>
              </w:rPr>
              <w:t xml:space="preserve"> ir daugiau (kai paramos lėšos vietos projektui įgyvendinti gali sudaryti iki 50 proc. visų tinkamų finansuoti vietos projektų išlaidų) , </w:t>
            </w:r>
          </w:p>
          <w:p w:rsidR="008A31C3" w:rsidRPr="004F0625" w:rsidRDefault="004F0625" w:rsidP="004F0625">
            <w:pPr>
              <w:rPr>
                <w:rFonts w:ascii="Times New Roman" w:hAnsi="Times New Roman" w:cs="Times New Roman"/>
              </w:rPr>
            </w:pPr>
            <w:r w:rsidRPr="004F0625">
              <w:rPr>
                <w:rFonts w:ascii="Times New Roman" w:hAnsi="Times New Roman" w:cs="Times New Roman"/>
              </w:rPr>
              <w:t xml:space="preserve">arba 41 </w:t>
            </w:r>
            <w:proofErr w:type="spellStart"/>
            <w:r w:rsidRPr="004F0625">
              <w:rPr>
                <w:rFonts w:ascii="Times New Roman" w:hAnsi="Times New Roman" w:cs="Times New Roman"/>
              </w:rPr>
              <w:t>proc</w:t>
            </w:r>
            <w:proofErr w:type="spellEnd"/>
            <w:r w:rsidRPr="004F0625">
              <w:rPr>
                <w:rFonts w:ascii="Times New Roman" w:hAnsi="Times New Roman" w:cs="Times New Roman"/>
              </w:rPr>
              <w:t xml:space="preserve"> ir daugiau (kai paramos lėšos vietos projektui įgyvendinti gali sudaryti 70 proc. tinkamų finansuoti išlaidų,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664" w:type="dxa"/>
            <w:tcBorders>
              <w:top w:val="single" w:sz="4" w:space="0" w:color="auto"/>
              <w:left w:val="single" w:sz="4" w:space="0" w:color="auto"/>
              <w:bottom w:val="single" w:sz="4" w:space="0" w:color="auto"/>
              <w:right w:val="single" w:sz="4" w:space="0" w:color="auto"/>
            </w:tcBorders>
          </w:tcPr>
          <w:p w:rsidR="008A31C3" w:rsidRPr="004F0625" w:rsidRDefault="008A31C3" w:rsidP="008A31C3">
            <w:pPr>
              <w:spacing w:after="0" w:line="240" w:lineRule="auto"/>
              <w:rPr>
                <w:rFonts w:ascii="Times New Roman" w:eastAsia="Times New Roman" w:hAnsi="Times New Roman" w:cs="Times New Roman"/>
                <w:lang w:eastAsia="lt-LT"/>
              </w:rPr>
            </w:pPr>
          </w:p>
        </w:tc>
      </w:tr>
      <w:tr w:rsidR="008A31C3" w:rsidRPr="004F0625" w:rsidTr="008A31C3">
        <w:tc>
          <w:tcPr>
            <w:tcW w:w="676" w:type="dxa"/>
            <w:tcBorders>
              <w:top w:val="single" w:sz="4" w:space="0" w:color="auto"/>
              <w:left w:val="single" w:sz="4" w:space="0" w:color="auto"/>
              <w:bottom w:val="single" w:sz="4" w:space="0" w:color="auto"/>
              <w:right w:val="single" w:sz="4" w:space="0" w:color="auto"/>
            </w:tcBorders>
            <w:vAlign w:val="center"/>
          </w:tcPr>
          <w:p w:rsidR="008A31C3" w:rsidRPr="004F0625" w:rsidRDefault="008A31C3" w:rsidP="008A31C3">
            <w:pPr>
              <w:spacing w:after="0" w:line="240" w:lineRule="auto"/>
              <w:rPr>
                <w:rFonts w:ascii="Times New Roman" w:eastAsia="Times New Roman" w:hAnsi="Times New Roman" w:cs="Times New Roman"/>
                <w:lang w:eastAsia="lt-LT"/>
              </w:rPr>
            </w:pPr>
            <w:r w:rsidRPr="004F0625">
              <w:rPr>
                <w:rFonts w:ascii="Times New Roman" w:eastAsia="Times New Roman" w:hAnsi="Times New Roman" w:cs="Times New Roman"/>
                <w:lang w:eastAsia="lt-LT"/>
              </w:rPr>
              <w:t>4.5.2</w:t>
            </w:r>
          </w:p>
        </w:tc>
        <w:tc>
          <w:tcPr>
            <w:tcW w:w="3290" w:type="dxa"/>
            <w:tcBorders>
              <w:top w:val="single" w:sz="4" w:space="0" w:color="auto"/>
              <w:left w:val="single" w:sz="4" w:space="0" w:color="auto"/>
              <w:bottom w:val="single" w:sz="4" w:space="0" w:color="auto"/>
              <w:right w:val="single" w:sz="4" w:space="0" w:color="auto"/>
            </w:tcBorders>
          </w:tcPr>
          <w:p w:rsidR="004F0625" w:rsidRPr="004F0625" w:rsidRDefault="004F0625" w:rsidP="004F0625">
            <w:pPr>
              <w:ind w:left="34" w:right="439"/>
              <w:jc w:val="both"/>
              <w:rPr>
                <w:rFonts w:ascii="Times New Roman" w:hAnsi="Times New Roman" w:cs="Times New Roman"/>
              </w:rPr>
            </w:pPr>
            <w:r w:rsidRPr="004F0625">
              <w:rPr>
                <w:rFonts w:ascii="Times New Roman" w:hAnsi="Times New Roman" w:cs="Times New Roman"/>
              </w:rPr>
              <w:t>51 proc. ir daugiau;</w:t>
            </w:r>
          </w:p>
          <w:p w:rsidR="008A31C3" w:rsidRPr="004F0625" w:rsidRDefault="004F0625" w:rsidP="004F0625">
            <w:pPr>
              <w:rPr>
                <w:rFonts w:ascii="Times New Roman" w:hAnsi="Times New Roman" w:cs="Times New Roman"/>
              </w:rPr>
            </w:pPr>
            <w:r w:rsidRPr="004F0625">
              <w:rPr>
                <w:rFonts w:ascii="Times New Roman" w:hAnsi="Times New Roman" w:cs="Times New Roman"/>
              </w:rPr>
              <w:t xml:space="preserve">31 proc. ir daugiau (taikoma, </w:t>
            </w:r>
            <w:r w:rsidRPr="004F0625">
              <w:rPr>
                <w:rFonts w:ascii="Times New Roman" w:hAnsi="Times New Roman" w:cs="Times New Roman"/>
                <w:bCs/>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664" w:type="dxa"/>
            <w:tcBorders>
              <w:top w:val="single" w:sz="4" w:space="0" w:color="auto"/>
              <w:left w:val="single" w:sz="4" w:space="0" w:color="auto"/>
              <w:bottom w:val="single" w:sz="4" w:space="0" w:color="auto"/>
              <w:right w:val="single" w:sz="4" w:space="0" w:color="auto"/>
            </w:tcBorders>
          </w:tcPr>
          <w:p w:rsidR="008A31C3" w:rsidRPr="004F0625" w:rsidRDefault="008A31C3" w:rsidP="008A31C3">
            <w:pPr>
              <w:spacing w:after="0" w:line="240" w:lineRule="auto"/>
              <w:rPr>
                <w:rFonts w:ascii="Times New Roman" w:eastAsia="Times New Roman" w:hAnsi="Times New Roman" w:cs="Times New Roman"/>
                <w:lang w:eastAsia="lt-LT"/>
              </w:rPr>
            </w:pPr>
          </w:p>
        </w:tc>
      </w:tr>
    </w:tbl>
    <w:p w:rsidR="00C15BCC" w:rsidRPr="00C15BCC" w:rsidRDefault="00C15BCC" w:rsidP="00C15BCC">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lastRenderedPageBreak/>
        <w:t>   </w:t>
      </w:r>
    </w:p>
    <w:tbl>
      <w:tblPr>
        <w:tblW w:w="9780" w:type="dxa"/>
        <w:tblCellMar>
          <w:left w:w="0" w:type="dxa"/>
          <w:right w:w="0" w:type="dxa"/>
        </w:tblCellMar>
        <w:tblLook w:val="04A0" w:firstRow="1" w:lastRow="0" w:firstColumn="1" w:lastColumn="0" w:noHBand="0" w:noVBand="1"/>
      </w:tblPr>
      <w:tblGrid>
        <w:gridCol w:w="955"/>
        <w:gridCol w:w="2618"/>
        <w:gridCol w:w="1745"/>
        <w:gridCol w:w="585"/>
        <w:gridCol w:w="15"/>
        <w:gridCol w:w="618"/>
        <w:gridCol w:w="585"/>
        <w:gridCol w:w="674"/>
        <w:gridCol w:w="1019"/>
        <w:gridCol w:w="966"/>
      </w:tblGrid>
      <w:tr w:rsidR="00C15BCC" w:rsidRPr="00C15BCC" w:rsidTr="002C0477">
        <w:tc>
          <w:tcPr>
            <w:tcW w:w="95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w:t>
            </w:r>
          </w:p>
        </w:tc>
        <w:tc>
          <w:tcPr>
            <w:tcW w:w="8825" w:type="dxa"/>
            <w:gridSpan w:val="9"/>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FINANSINIS PLANAS</w:t>
            </w:r>
          </w:p>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(planuojamų vietos projekto išlaidų tinkamumo pagrindimas)</w:t>
            </w:r>
          </w:p>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15BCC" w:rsidRPr="00C15BCC" w:rsidTr="002C0477">
        <w:tc>
          <w:tcPr>
            <w:tcW w:w="955" w:type="dxa"/>
            <w:tcBorders>
              <w:top w:val="nil"/>
              <w:left w:val="single" w:sz="8" w:space="0" w:color="auto"/>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w:t>
            </w:r>
          </w:p>
        </w:tc>
        <w:tc>
          <w:tcPr>
            <w:tcW w:w="1745"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III</w:t>
            </w:r>
          </w:p>
        </w:tc>
        <w:tc>
          <w:tcPr>
            <w:tcW w:w="600" w:type="dxa"/>
            <w:gridSpan w:val="2"/>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IV</w:t>
            </w:r>
          </w:p>
        </w:tc>
        <w:tc>
          <w:tcPr>
            <w:tcW w:w="618" w:type="dxa"/>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w:t>
            </w:r>
          </w:p>
        </w:tc>
        <w:tc>
          <w:tcPr>
            <w:tcW w:w="585"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w:t>
            </w:r>
          </w:p>
        </w:tc>
        <w:tc>
          <w:tcPr>
            <w:tcW w:w="674"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VII</w:t>
            </w:r>
          </w:p>
        </w:tc>
        <w:tc>
          <w:tcPr>
            <w:tcW w:w="1019" w:type="dxa"/>
            <w:tcBorders>
              <w:top w:val="nil"/>
              <w:left w:val="nil"/>
              <w:bottom w:val="single" w:sz="8" w:space="0" w:color="auto"/>
              <w:right w:val="single" w:sz="8" w:space="0" w:color="auto"/>
            </w:tcBorders>
            <w:shd w:val="clear" w:color="auto" w:fill="FFFFFF"/>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VIII</w:t>
            </w:r>
          </w:p>
        </w:tc>
        <w:tc>
          <w:tcPr>
            <w:tcW w:w="966" w:type="dxa"/>
            <w:tcBorders>
              <w:top w:val="nil"/>
              <w:left w:val="nil"/>
              <w:bottom w:val="single" w:sz="8" w:space="0" w:color="auto"/>
              <w:right w:val="single" w:sz="8" w:space="0" w:color="auto"/>
            </w:tcBorders>
            <w:shd w:val="clear" w:color="auto" w:fill="FFFFFF"/>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IX</w:t>
            </w:r>
          </w:p>
        </w:tc>
      </w:tr>
      <w:tr w:rsidR="00C15BCC" w:rsidRPr="00C15BCC" w:rsidTr="002C0477">
        <w:trPr>
          <w:trHeight w:val="1411"/>
        </w:trPr>
        <w:tc>
          <w:tcPr>
            <w:tcW w:w="955" w:type="dxa"/>
            <w:vMerge w:val="restart"/>
            <w:tcBorders>
              <w:top w:val="nil"/>
              <w:left w:val="single" w:sz="8" w:space="0" w:color="auto"/>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Eil.</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Tinkamų finansuoti išlaidų pavadinimai </w:t>
            </w:r>
            <w:r w:rsidRPr="00C15BCC">
              <w:rPr>
                <w:rFonts w:ascii="Times New Roman" w:eastAsia="Times New Roman" w:hAnsi="Times New Roman" w:cs="Times New Roman"/>
                <w:i/>
                <w:iCs/>
                <w:lang w:eastAsia="lt-LT"/>
              </w:rPr>
              <w:t>Vadovaujamasi Aprašu, pateikiama nuoroda į Aprašo papunktį.</w:t>
            </w:r>
          </w:p>
        </w:tc>
        <w:tc>
          <w:tcPr>
            <w:tcW w:w="1745" w:type="dxa"/>
            <w:vMerge w:val="restart"/>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Planuojamų išlaidų kainos pagrindimas</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77" w:type="dxa"/>
            <w:gridSpan w:val="5"/>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Planuojamų išlaidų suma, Eur (įskaitant nuosavą indėlį)</w:t>
            </w:r>
          </w:p>
        </w:tc>
        <w:tc>
          <w:tcPr>
            <w:tcW w:w="1019" w:type="dxa"/>
            <w:vMerge w:val="restart"/>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Prašoma finansuoti suma, Eur be PVM</w:t>
            </w:r>
          </w:p>
        </w:tc>
        <w:tc>
          <w:tcPr>
            <w:tcW w:w="966" w:type="dxa"/>
            <w:vMerge w:val="restart"/>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Prašoma finansuoti suma, Eur su PVM</w:t>
            </w:r>
          </w:p>
        </w:tc>
      </w:tr>
      <w:tr w:rsidR="00C15BCC" w:rsidRPr="00C15BCC" w:rsidTr="002C0477">
        <w:trPr>
          <w:trHeight w:val="751"/>
        </w:trPr>
        <w:tc>
          <w:tcPr>
            <w:tcW w:w="0" w:type="auto"/>
            <w:vMerge/>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585"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be PVM</w:t>
            </w:r>
          </w:p>
        </w:tc>
        <w:tc>
          <w:tcPr>
            <w:tcW w:w="633" w:type="dxa"/>
            <w:gridSpan w:val="2"/>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PVM</w:t>
            </w:r>
          </w:p>
        </w:tc>
        <w:tc>
          <w:tcPr>
            <w:tcW w:w="585"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su PVM</w:t>
            </w:r>
          </w:p>
        </w:tc>
        <w:tc>
          <w:tcPr>
            <w:tcW w:w="674" w:type="dxa"/>
            <w:tcBorders>
              <w:top w:val="nil"/>
              <w:left w:val="nil"/>
              <w:bottom w:val="single" w:sz="8" w:space="0" w:color="auto"/>
              <w:right w:val="single" w:sz="8" w:space="0" w:color="auto"/>
            </w:tcBorders>
            <w:shd w:val="clear" w:color="auto" w:fill="F2DBDB"/>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r>
      <w:tr w:rsidR="00C15BCC" w:rsidRPr="00C15BCC" w:rsidTr="002C0477">
        <w:tc>
          <w:tcPr>
            <w:tcW w:w="955" w:type="dxa"/>
            <w:tcBorders>
              <w:top w:val="nil"/>
              <w:left w:val="single" w:sz="8" w:space="0" w:color="auto"/>
              <w:bottom w:val="single" w:sz="8" w:space="0" w:color="auto"/>
              <w:right w:val="single" w:sz="8" w:space="0" w:color="auto"/>
            </w:tcBorders>
            <w:shd w:val="clear" w:color="auto" w:fill="F7CAAC"/>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5.1.</w:t>
            </w:r>
          </w:p>
        </w:tc>
        <w:tc>
          <w:tcPr>
            <w:tcW w:w="8825" w:type="dxa"/>
            <w:gridSpan w:val="9"/>
            <w:tcBorders>
              <w:top w:val="nil"/>
              <w:left w:val="nil"/>
              <w:bottom w:val="single" w:sz="8" w:space="0" w:color="auto"/>
              <w:right w:val="single" w:sz="8" w:space="0" w:color="auto"/>
            </w:tcBorders>
            <w:shd w:val="clear" w:color="auto" w:fill="F7CAAC"/>
            <w:hideMark/>
          </w:tcPr>
          <w:p w:rsidR="002860C2" w:rsidRDefault="00C15BCC" w:rsidP="00C15BCC">
            <w:pPr>
              <w:spacing w:after="0" w:line="240" w:lineRule="auto"/>
              <w:jc w:val="both"/>
              <w:rPr>
                <w:rFonts w:ascii="Times New Roman" w:eastAsia="Times New Roman" w:hAnsi="Times New Roman" w:cs="Times New Roman"/>
                <w:b/>
                <w:bCs/>
                <w:lang w:eastAsia="lt-LT"/>
              </w:rPr>
            </w:pPr>
            <w:r w:rsidRPr="00C15BCC">
              <w:rPr>
                <w:rFonts w:ascii="Times New Roman" w:eastAsia="Times New Roman" w:hAnsi="Times New Roman" w:cs="Times New Roman"/>
                <w:b/>
                <w:bCs/>
                <w:lang w:eastAsia="lt-LT"/>
              </w:rPr>
              <w:t xml:space="preserve">Planuojamos išlaidos grindžiamos pagal Aprašą, skirtą VPS priemonei </w:t>
            </w:r>
            <w:r w:rsidR="002860C2">
              <w:rPr>
                <w:rFonts w:ascii="Times New Roman" w:eastAsia="Times New Roman" w:hAnsi="Times New Roman" w:cs="Times New Roman"/>
                <w:b/>
                <w:bCs/>
                <w:lang w:eastAsia="lt-LT"/>
              </w:rPr>
              <w:t xml:space="preserve"> „Ne žemės ūkio verslų kūrimas ir plėtra“ </w:t>
            </w:r>
            <w:r w:rsidR="002860C2" w:rsidRPr="002860C2">
              <w:rPr>
                <w:rFonts w:ascii="Times New Roman" w:eastAsia="Times New Roman" w:hAnsi="Times New Roman" w:cs="Times New Roman"/>
                <w:b/>
                <w:bCs/>
                <w:lang w:eastAsia="lt-LT"/>
              </w:rPr>
              <w:t>(kodas LEADER-19.2-6), patvirtintą VPS vykdytojos Šalčininkų rajono vietos veiklos grupės  valdymo organo 2021m. sausio 29 d  sprendimu Nr.</w:t>
            </w:r>
            <w:r w:rsidR="002860C2">
              <w:rPr>
                <w:rFonts w:ascii="Times New Roman" w:eastAsia="Times New Roman" w:hAnsi="Times New Roman" w:cs="Times New Roman"/>
                <w:b/>
                <w:bCs/>
                <w:lang w:eastAsia="lt-LT"/>
              </w:rPr>
              <w:t xml:space="preserve"> </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Paramos lyginamoji dalis</w:t>
            </w:r>
            <w:r w:rsidR="002C0477">
              <w:rPr>
                <w:rFonts w:ascii="Times New Roman" w:eastAsia="Times New Roman" w:hAnsi="Times New Roman" w:cs="Times New Roman"/>
                <w:b/>
                <w:bCs/>
                <w:lang w:eastAsia="lt-LT"/>
              </w:rPr>
              <w:t xml:space="preserve">     </w:t>
            </w:r>
            <w:r w:rsidRPr="00C15BCC">
              <w:rPr>
                <w:rFonts w:ascii="Times New Roman" w:eastAsia="Times New Roman" w:hAnsi="Times New Roman" w:cs="Times New Roman"/>
                <w:b/>
                <w:bCs/>
                <w:lang w:eastAsia="lt-LT"/>
              </w:rPr>
              <w:t xml:space="preserve"> proc.</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Planuojamų išlaidų susiejimas su ES kaimo plėtros politikos sritimis </w:t>
            </w:r>
            <w:r w:rsidR="002860C2">
              <w:rPr>
                <w:rFonts w:ascii="Times New Roman" w:eastAsia="Times New Roman" w:hAnsi="Times New Roman" w:cs="Times New Roman"/>
                <w:b/>
                <w:bCs/>
                <w:lang w:eastAsia="lt-LT"/>
              </w:rPr>
              <w:t>6A</w:t>
            </w:r>
          </w:p>
        </w:tc>
      </w:tr>
      <w:tr w:rsidR="00C15BCC" w:rsidRPr="00C15BCC" w:rsidTr="002C0477">
        <w:tc>
          <w:tcPr>
            <w:tcW w:w="955"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5.1.1.</w:t>
            </w:r>
          </w:p>
        </w:tc>
        <w:tc>
          <w:tcPr>
            <w:tcW w:w="8825" w:type="dxa"/>
            <w:gridSpan w:val="9"/>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Naujų prekių įsigijimo:</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shd w:val="clear" w:color="auto" w:fill="FCEEE4"/>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5.1.2.</w:t>
            </w:r>
          </w:p>
        </w:tc>
        <w:tc>
          <w:tcPr>
            <w:tcW w:w="8825" w:type="dxa"/>
            <w:gridSpan w:val="9"/>
            <w:tcBorders>
              <w:top w:val="nil"/>
              <w:left w:val="nil"/>
              <w:bottom w:val="single" w:sz="8" w:space="0" w:color="auto"/>
              <w:right w:val="single" w:sz="8" w:space="0" w:color="auto"/>
            </w:tcBorders>
            <w:shd w:val="clear" w:color="auto" w:fill="FCEEE4"/>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Darbų ir paslaugų įsigijimo:</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shd w:val="clear" w:color="auto" w:fill="FCEEE4"/>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5.1.3.</w:t>
            </w:r>
          </w:p>
        </w:tc>
        <w:tc>
          <w:tcPr>
            <w:tcW w:w="8825" w:type="dxa"/>
            <w:gridSpan w:val="9"/>
            <w:tcBorders>
              <w:top w:val="nil"/>
              <w:left w:val="nil"/>
              <w:bottom w:val="single" w:sz="8" w:space="0" w:color="auto"/>
              <w:right w:val="single" w:sz="8" w:space="0" w:color="auto"/>
            </w:tcBorders>
            <w:shd w:val="clear" w:color="auto" w:fill="FCEEE4"/>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Bendrosios išlaidos:</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5.1.4.&lt;...&gt;</w:t>
            </w:r>
          </w:p>
        </w:tc>
        <w:tc>
          <w:tcPr>
            <w:tcW w:w="8825" w:type="dxa"/>
            <w:gridSpan w:val="9"/>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Viešinimo išlaidos</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4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shd w:val="clear" w:color="auto" w:fill="F2DBDB"/>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5.1.</w:t>
            </w:r>
            <w:r w:rsidR="002C0477">
              <w:rPr>
                <w:rFonts w:ascii="Times New Roman" w:eastAsia="Times New Roman" w:hAnsi="Times New Roman" w:cs="Times New Roman"/>
                <w:b/>
                <w:bCs/>
                <w:lang w:eastAsia="lt-LT"/>
              </w:rPr>
              <w:t>5</w:t>
            </w:r>
          </w:p>
        </w:tc>
        <w:tc>
          <w:tcPr>
            <w:tcW w:w="8825" w:type="dxa"/>
            <w:gridSpan w:val="9"/>
            <w:tcBorders>
              <w:top w:val="nil"/>
              <w:left w:val="nil"/>
              <w:bottom w:val="single" w:sz="8" w:space="0" w:color="auto"/>
              <w:right w:val="single" w:sz="8" w:space="0" w:color="auto"/>
            </w:tcBorders>
            <w:shd w:val="clear" w:color="auto" w:fill="F2DBDB"/>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Netiesioginės išlaidos</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5.1.</w:t>
            </w:r>
            <w:r w:rsidR="002C0477">
              <w:rPr>
                <w:rFonts w:ascii="Times New Roman" w:eastAsia="Times New Roman" w:hAnsi="Times New Roman" w:cs="Times New Roman"/>
                <w:lang w:eastAsia="lt-LT"/>
              </w:rPr>
              <w:t>5</w:t>
            </w:r>
            <w:r w:rsidRPr="00C15BCC">
              <w:rPr>
                <w:rFonts w:ascii="Times New Roman" w:eastAsia="Times New Roman" w:hAnsi="Times New Roman" w:cs="Times New Roman"/>
                <w:lang w:eastAsia="lt-LT"/>
              </w:rPr>
              <w:t>.1.</w:t>
            </w:r>
          </w:p>
        </w:tc>
        <w:tc>
          <w:tcPr>
            <w:tcW w:w="436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Iš viso tiesioginių išlaidų, Eur</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5.1.</w:t>
            </w:r>
            <w:r w:rsidR="002C0477">
              <w:rPr>
                <w:rFonts w:ascii="Times New Roman" w:eastAsia="Times New Roman" w:hAnsi="Times New Roman" w:cs="Times New Roman"/>
                <w:lang w:eastAsia="lt-LT"/>
              </w:rPr>
              <w:t>5</w:t>
            </w:r>
            <w:r w:rsidRPr="00C15BCC">
              <w:rPr>
                <w:rFonts w:ascii="Times New Roman" w:eastAsia="Times New Roman" w:hAnsi="Times New Roman" w:cs="Times New Roman"/>
                <w:lang w:eastAsia="lt-LT"/>
              </w:rPr>
              <w:t>.2.</w:t>
            </w:r>
          </w:p>
        </w:tc>
        <w:tc>
          <w:tcPr>
            <w:tcW w:w="436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Veiklų rangos išlaidų dalis (nuo visų tiesioginių projekto išlaidų), proc.</w:t>
            </w:r>
          </w:p>
        </w:tc>
        <w:tc>
          <w:tcPr>
            <w:tcW w:w="585" w:type="dxa"/>
            <w:tcBorders>
              <w:top w:val="nil"/>
              <w:left w:val="nil"/>
              <w:bottom w:val="single" w:sz="8" w:space="0" w:color="auto"/>
              <w:right w:val="single" w:sz="8" w:space="0" w:color="auto"/>
            </w:tcBorders>
            <w:shd w:val="clear" w:color="auto" w:fill="E5B8B7"/>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X</w:t>
            </w:r>
          </w:p>
        </w:tc>
        <w:tc>
          <w:tcPr>
            <w:tcW w:w="633" w:type="dxa"/>
            <w:gridSpan w:val="2"/>
            <w:tcBorders>
              <w:top w:val="nil"/>
              <w:left w:val="nil"/>
              <w:bottom w:val="single" w:sz="8" w:space="0" w:color="auto"/>
              <w:right w:val="single" w:sz="8" w:space="0" w:color="auto"/>
            </w:tcBorders>
            <w:shd w:val="clear" w:color="auto" w:fill="E5B8B7"/>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X</w:t>
            </w:r>
          </w:p>
        </w:tc>
        <w:tc>
          <w:tcPr>
            <w:tcW w:w="585" w:type="dxa"/>
            <w:tcBorders>
              <w:top w:val="nil"/>
              <w:left w:val="nil"/>
              <w:bottom w:val="single" w:sz="8" w:space="0" w:color="auto"/>
              <w:right w:val="single" w:sz="8" w:space="0" w:color="auto"/>
            </w:tcBorders>
            <w:shd w:val="clear" w:color="auto" w:fill="E5B8B7"/>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X</w:t>
            </w:r>
          </w:p>
        </w:tc>
        <w:tc>
          <w:tcPr>
            <w:tcW w:w="674"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019" w:type="dxa"/>
            <w:tcBorders>
              <w:top w:val="nil"/>
              <w:left w:val="nil"/>
              <w:bottom w:val="single" w:sz="8" w:space="0" w:color="auto"/>
              <w:right w:val="single" w:sz="8" w:space="0" w:color="auto"/>
            </w:tcBorders>
            <w:shd w:val="clear" w:color="auto" w:fill="E5B8B7"/>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X</w:t>
            </w:r>
          </w:p>
        </w:tc>
        <w:tc>
          <w:tcPr>
            <w:tcW w:w="966" w:type="dxa"/>
            <w:tcBorders>
              <w:top w:val="nil"/>
              <w:left w:val="nil"/>
              <w:bottom w:val="single" w:sz="8" w:space="0" w:color="auto"/>
              <w:right w:val="single" w:sz="8" w:space="0" w:color="auto"/>
            </w:tcBorders>
            <w:shd w:val="clear" w:color="auto" w:fill="E5B8B7"/>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X</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lastRenderedPageBreak/>
              <w:t>5.1.</w:t>
            </w:r>
            <w:r w:rsidR="002C0477">
              <w:rPr>
                <w:rFonts w:ascii="Times New Roman" w:eastAsia="Times New Roman" w:hAnsi="Times New Roman" w:cs="Times New Roman"/>
                <w:lang w:eastAsia="lt-LT"/>
              </w:rPr>
              <w:t>5</w:t>
            </w:r>
            <w:r w:rsidRPr="00C15BCC">
              <w:rPr>
                <w:rFonts w:ascii="Times New Roman" w:eastAsia="Times New Roman" w:hAnsi="Times New Roman" w:cs="Times New Roman"/>
                <w:lang w:eastAsia="lt-LT"/>
              </w:rPr>
              <w:t>.3.</w:t>
            </w:r>
          </w:p>
        </w:tc>
        <w:tc>
          <w:tcPr>
            <w:tcW w:w="436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Fiksuotoji norma netiesioginėms išlaidoms apmokėti, proc.</w:t>
            </w:r>
          </w:p>
        </w:tc>
        <w:tc>
          <w:tcPr>
            <w:tcW w:w="4462" w:type="dxa"/>
            <w:gridSpan w:val="7"/>
            <w:tcBorders>
              <w:top w:val="nil"/>
              <w:left w:val="nil"/>
              <w:bottom w:val="single" w:sz="8" w:space="0" w:color="auto"/>
              <w:right w:val="single" w:sz="8" w:space="0" w:color="auto"/>
            </w:tcBorders>
            <w:hideMark/>
          </w:tcPr>
          <w:p w:rsidR="00C15BCC" w:rsidRPr="00C15BCC" w:rsidRDefault="00C15BCC" w:rsidP="00C15BCC">
            <w:pPr>
              <w:spacing w:after="0" w:line="240" w:lineRule="auto"/>
              <w:ind w:firstLine="969"/>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_______ proc.</w:t>
            </w:r>
          </w:p>
        </w:tc>
      </w:tr>
      <w:tr w:rsidR="00C15BCC" w:rsidRPr="00C15BCC" w:rsidTr="002C0477">
        <w:tc>
          <w:tcPr>
            <w:tcW w:w="955"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5.1.</w:t>
            </w:r>
            <w:r w:rsidR="002C0477">
              <w:rPr>
                <w:rFonts w:ascii="Times New Roman" w:eastAsia="Times New Roman" w:hAnsi="Times New Roman" w:cs="Times New Roman"/>
                <w:lang w:eastAsia="lt-LT"/>
              </w:rPr>
              <w:t>5</w:t>
            </w:r>
            <w:r w:rsidRPr="00C15BCC">
              <w:rPr>
                <w:rFonts w:ascii="Times New Roman" w:eastAsia="Times New Roman" w:hAnsi="Times New Roman" w:cs="Times New Roman"/>
                <w:lang w:eastAsia="lt-LT"/>
              </w:rPr>
              <w:t>.4.</w:t>
            </w:r>
          </w:p>
        </w:tc>
        <w:tc>
          <w:tcPr>
            <w:tcW w:w="436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Netiesioginės išlaidos, Eur</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Skaičiavimo būdas: suma atitinkamame langelyje (5.1.</w:t>
            </w:r>
            <w:r w:rsidR="002C0477">
              <w:rPr>
                <w:rFonts w:ascii="Times New Roman" w:eastAsia="Times New Roman" w:hAnsi="Times New Roman" w:cs="Times New Roman"/>
                <w:i/>
                <w:iCs/>
                <w:lang w:eastAsia="lt-LT"/>
              </w:rPr>
              <w:t>5</w:t>
            </w:r>
            <w:r w:rsidRPr="00C15BCC">
              <w:rPr>
                <w:rFonts w:ascii="Times New Roman" w:eastAsia="Times New Roman" w:hAnsi="Times New Roman" w:cs="Times New Roman"/>
                <w:i/>
                <w:iCs/>
                <w:lang w:eastAsia="lt-LT"/>
              </w:rPr>
              <w:t>.1 eilutėje) padauginama iš fiksuotosios normos proc. (5.1.</w:t>
            </w:r>
            <w:r w:rsidR="002C0477">
              <w:rPr>
                <w:rFonts w:ascii="Times New Roman" w:eastAsia="Times New Roman" w:hAnsi="Times New Roman" w:cs="Times New Roman"/>
                <w:i/>
                <w:iCs/>
                <w:lang w:eastAsia="lt-LT"/>
              </w:rPr>
              <w:t>5</w:t>
            </w:r>
            <w:r w:rsidRPr="00C15BCC">
              <w:rPr>
                <w:rFonts w:ascii="Times New Roman" w:eastAsia="Times New Roman" w:hAnsi="Times New Roman" w:cs="Times New Roman"/>
                <w:i/>
                <w:iCs/>
                <w:lang w:eastAsia="lt-LT"/>
              </w:rPr>
              <w:t>.3 eilutės). Nepildomas tik VII stulpelyje (veiklų rangos išlaidos).</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shd w:val="clear" w:color="auto" w:fill="E5B8B7"/>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X</w:t>
            </w:r>
          </w:p>
        </w:tc>
        <w:tc>
          <w:tcPr>
            <w:tcW w:w="1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single" w:sz="8" w:space="0" w:color="auto"/>
              <w:bottom w:val="single" w:sz="8" w:space="0" w:color="auto"/>
              <w:right w:val="single" w:sz="8" w:space="0" w:color="auto"/>
            </w:tcBorders>
            <w:shd w:val="clear" w:color="auto" w:fill="D99594"/>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5.1.</w:t>
            </w:r>
            <w:r w:rsidR="002C0477">
              <w:rPr>
                <w:rFonts w:ascii="Times New Roman" w:eastAsia="Times New Roman" w:hAnsi="Times New Roman" w:cs="Times New Roman"/>
                <w:b/>
                <w:bCs/>
                <w:lang w:eastAsia="lt-LT"/>
              </w:rPr>
              <w:t>6</w:t>
            </w:r>
            <w:r w:rsidRPr="00C15BCC">
              <w:rPr>
                <w:rFonts w:ascii="Times New Roman" w:eastAsia="Times New Roman" w:hAnsi="Times New Roman" w:cs="Times New Roman"/>
                <w:b/>
                <w:bCs/>
                <w:lang w:eastAsia="lt-LT"/>
              </w:rPr>
              <w:t>.</w:t>
            </w:r>
          </w:p>
        </w:tc>
        <w:tc>
          <w:tcPr>
            <w:tcW w:w="4363" w:type="dxa"/>
            <w:gridSpan w:val="2"/>
            <w:tcBorders>
              <w:top w:val="nil"/>
              <w:left w:val="nil"/>
              <w:bottom w:val="single" w:sz="8" w:space="0" w:color="auto"/>
              <w:right w:val="single" w:sz="8" w:space="0" w:color="auto"/>
            </w:tcBorders>
            <w:shd w:val="clear" w:color="auto" w:fill="D99594"/>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Iš viso tinkamų finansuoti išlaidų, Eur (suma = 5.1.</w:t>
            </w:r>
            <w:r w:rsidR="002C0477">
              <w:rPr>
                <w:rFonts w:ascii="Times New Roman" w:eastAsia="Times New Roman" w:hAnsi="Times New Roman" w:cs="Times New Roman"/>
                <w:b/>
                <w:bCs/>
                <w:lang w:eastAsia="lt-LT"/>
              </w:rPr>
              <w:t>5</w:t>
            </w:r>
            <w:r w:rsidRPr="00C15BCC">
              <w:rPr>
                <w:rFonts w:ascii="Times New Roman" w:eastAsia="Times New Roman" w:hAnsi="Times New Roman" w:cs="Times New Roman"/>
                <w:b/>
                <w:bCs/>
                <w:lang w:eastAsia="lt-LT"/>
              </w:rPr>
              <w:t>.1+5.1.</w:t>
            </w:r>
            <w:r w:rsidR="002C0477">
              <w:rPr>
                <w:rFonts w:ascii="Times New Roman" w:eastAsia="Times New Roman" w:hAnsi="Times New Roman" w:cs="Times New Roman"/>
                <w:b/>
                <w:bCs/>
                <w:lang w:eastAsia="lt-LT"/>
              </w:rPr>
              <w:t>5</w:t>
            </w:r>
            <w:r w:rsidRPr="00C15BCC">
              <w:rPr>
                <w:rFonts w:ascii="Times New Roman" w:eastAsia="Times New Roman" w:hAnsi="Times New Roman" w:cs="Times New Roman"/>
                <w:b/>
                <w:bCs/>
                <w:lang w:eastAsia="lt-LT"/>
              </w:rPr>
              <w:t>.4)</w:t>
            </w:r>
          </w:p>
        </w:tc>
        <w:tc>
          <w:tcPr>
            <w:tcW w:w="585" w:type="dxa"/>
            <w:tcBorders>
              <w:top w:val="nil"/>
              <w:left w:val="nil"/>
              <w:bottom w:val="single" w:sz="8" w:space="0" w:color="auto"/>
              <w:right w:val="single" w:sz="8" w:space="0" w:color="auto"/>
            </w:tcBorders>
            <w:shd w:val="clear" w:color="auto" w:fill="D99594"/>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633" w:type="dxa"/>
            <w:gridSpan w:val="2"/>
            <w:tcBorders>
              <w:top w:val="nil"/>
              <w:left w:val="nil"/>
              <w:bottom w:val="single" w:sz="8" w:space="0" w:color="auto"/>
              <w:right w:val="single" w:sz="8" w:space="0" w:color="auto"/>
            </w:tcBorders>
            <w:shd w:val="clear" w:color="auto" w:fill="D99594"/>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FF0000"/>
                <w:lang w:eastAsia="lt-LT"/>
              </w:rPr>
              <w:t> </w:t>
            </w:r>
          </w:p>
        </w:tc>
        <w:tc>
          <w:tcPr>
            <w:tcW w:w="585" w:type="dxa"/>
            <w:tcBorders>
              <w:top w:val="nil"/>
              <w:left w:val="nil"/>
              <w:bottom w:val="single" w:sz="8" w:space="0" w:color="auto"/>
              <w:right w:val="single" w:sz="8" w:space="0" w:color="auto"/>
            </w:tcBorders>
            <w:shd w:val="clear" w:color="auto" w:fill="D99594"/>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674" w:type="dxa"/>
            <w:tcBorders>
              <w:top w:val="nil"/>
              <w:left w:val="nil"/>
              <w:bottom w:val="single" w:sz="8" w:space="0" w:color="auto"/>
              <w:right w:val="single" w:sz="8" w:space="0" w:color="auto"/>
            </w:tcBorders>
            <w:shd w:val="clear" w:color="auto" w:fill="D99594"/>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X</w:t>
            </w:r>
          </w:p>
        </w:tc>
        <w:tc>
          <w:tcPr>
            <w:tcW w:w="1019" w:type="dxa"/>
            <w:tcBorders>
              <w:top w:val="nil"/>
              <w:left w:val="nil"/>
              <w:bottom w:val="single" w:sz="8" w:space="0" w:color="auto"/>
              <w:right w:val="single" w:sz="8" w:space="0" w:color="auto"/>
            </w:tcBorders>
            <w:shd w:val="clear" w:color="auto" w:fill="D99594"/>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966" w:type="dxa"/>
            <w:tcBorders>
              <w:top w:val="nil"/>
              <w:left w:val="nil"/>
              <w:bottom w:val="single" w:sz="8" w:space="0" w:color="auto"/>
              <w:right w:val="single" w:sz="8" w:space="0" w:color="auto"/>
            </w:tcBorders>
            <w:shd w:val="clear" w:color="auto" w:fill="D99594"/>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2C0477">
        <w:tc>
          <w:tcPr>
            <w:tcW w:w="955"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1745"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585"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618"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585"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674"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1019"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c>
          <w:tcPr>
            <w:tcW w:w="966" w:type="dxa"/>
            <w:tcBorders>
              <w:top w:val="nil"/>
              <w:left w:val="nil"/>
              <w:bottom w:val="nil"/>
              <w:right w:val="nil"/>
            </w:tcBorders>
            <w:vAlign w:val="center"/>
            <w:hideMark/>
          </w:tcPr>
          <w:p w:rsidR="00C15BCC" w:rsidRPr="00C15BCC" w:rsidRDefault="00C15BCC" w:rsidP="00C15BCC">
            <w:pPr>
              <w:spacing w:after="0" w:line="240" w:lineRule="auto"/>
              <w:rPr>
                <w:rFonts w:ascii="Times New Roman" w:eastAsia="Times New Roman" w:hAnsi="Times New Roman" w:cs="Times New Roman"/>
                <w:sz w:val="20"/>
                <w:szCs w:val="20"/>
                <w:lang w:eastAsia="lt-LT"/>
              </w:rPr>
            </w:pPr>
          </w:p>
        </w:tc>
      </w:tr>
    </w:tbl>
    <w:p w:rsidR="00C15BCC" w:rsidRPr="00C15BCC" w:rsidRDefault="00C15BCC" w:rsidP="004F0625">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sz w:val="27"/>
          <w:szCs w:val="27"/>
          <w:lang w:eastAsia="lt-LT"/>
        </w:rPr>
        <w:t> </w:t>
      </w:r>
      <w:bookmarkStart w:id="0" w:name="_GoBack"/>
      <w:bookmarkEnd w:id="0"/>
      <w:r w:rsidRPr="00C15BCC">
        <w:rPr>
          <w:rFonts w:ascii="Times New Roman" w:eastAsia="Times New Roman" w:hAnsi="Times New Roman" w:cs="Times New Roman"/>
          <w:b/>
          <w:bCs/>
          <w:i/>
          <w:iCs/>
          <w:color w:val="000000"/>
          <w:lang w:eastAsia="lt-LT"/>
        </w:rPr>
        <w:t>Pastabos:</w:t>
      </w:r>
    </w:p>
    <w:p w:rsidR="00C15BCC" w:rsidRPr="00C15BCC" w:rsidRDefault="00C15BCC" w:rsidP="00C15BCC">
      <w:pPr>
        <w:spacing w:after="0" w:line="240" w:lineRule="auto"/>
        <w:jc w:val="both"/>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i/>
          <w:iCs/>
          <w:color w:val="000000"/>
          <w:lang w:eastAsia="lt-LT"/>
        </w:rPr>
        <w:t>1) 5.1.4</w:t>
      </w:r>
      <w:r w:rsidR="002860C2">
        <w:rPr>
          <w:rFonts w:ascii="Times New Roman" w:eastAsia="Times New Roman" w:hAnsi="Times New Roman" w:cs="Times New Roman"/>
          <w:i/>
          <w:iCs/>
          <w:color w:val="000000"/>
          <w:lang w:eastAsia="lt-LT"/>
        </w:rPr>
        <w:t xml:space="preserve"> </w:t>
      </w:r>
      <w:r w:rsidRPr="00C15BCC">
        <w:rPr>
          <w:rFonts w:ascii="Times New Roman" w:eastAsia="Times New Roman" w:hAnsi="Times New Roman" w:cs="Times New Roman"/>
          <w:i/>
          <w:iCs/>
          <w:color w:val="000000"/>
          <w:lang w:eastAsia="lt-LT"/>
        </w:rPr>
        <w:t>eilutė</w:t>
      </w:r>
      <w:r w:rsidR="002860C2">
        <w:rPr>
          <w:rFonts w:ascii="Times New Roman" w:eastAsia="Times New Roman" w:hAnsi="Times New Roman" w:cs="Times New Roman"/>
          <w:i/>
          <w:iCs/>
          <w:color w:val="000000"/>
          <w:lang w:eastAsia="lt-LT"/>
        </w:rPr>
        <w:t>j</w:t>
      </w:r>
      <w:r w:rsidRPr="00C15BCC">
        <w:rPr>
          <w:rFonts w:ascii="Times New Roman" w:eastAsia="Times New Roman" w:hAnsi="Times New Roman" w:cs="Times New Roman"/>
          <w:i/>
          <w:iCs/>
          <w:color w:val="000000"/>
          <w:lang w:eastAsia="lt-LT"/>
        </w:rPr>
        <w:t>e nurodytos išlaidos visais atvejais priskiriamos veiklų rangos išlaidoms.</w:t>
      </w:r>
    </w:p>
    <w:p w:rsidR="00C15BCC" w:rsidRPr="00C15BCC" w:rsidRDefault="00C15BCC" w:rsidP="00C15BCC">
      <w:pPr>
        <w:spacing w:after="0" w:line="240" w:lineRule="auto"/>
        <w:jc w:val="both"/>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C15BCC" w:rsidRPr="00C15BCC" w:rsidRDefault="00C15BCC" w:rsidP="00C15BCC">
      <w:pPr>
        <w:spacing w:after="0" w:line="240" w:lineRule="auto"/>
        <w:jc w:val="both"/>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i/>
          <w:iCs/>
          <w:color w:val="000000"/>
          <w:lang w:eastAsia="lt-LT"/>
        </w:rPr>
        <w:t>- iš dalies ar visa apimtimi atliks pareiškėjas  (šiuo atveju vietos projekto netiesioginės išlaidos apmokamos taikant fiksuotąją normą, išlaidų pagrindimo ir išlaidų apmokėjimo įrodymo dokumentai neteikiami);</w:t>
      </w:r>
    </w:p>
    <w:p w:rsidR="00C15BCC" w:rsidRPr="00C15BCC" w:rsidRDefault="00C15BCC" w:rsidP="00C15BCC">
      <w:pPr>
        <w:spacing w:after="0" w:line="240" w:lineRule="auto"/>
        <w:jc w:val="both"/>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15BCC" w:rsidRPr="00C15BCC" w:rsidRDefault="00C15BCC" w:rsidP="00C15BCC">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C15BCC" w:rsidRPr="00C15BCC" w:rsidTr="002860C2">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  </w:t>
            </w:r>
            <w:r w:rsidRPr="00C15BCC">
              <w:rPr>
                <w:rFonts w:ascii="Times New Roman" w:eastAsia="Times New Roman" w:hAnsi="Times New Roman" w:cs="Times New Roman"/>
                <w:b/>
                <w:bCs/>
                <w:lang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PASIEKIMŲ RODIKLIAI</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C15BCC" w:rsidRPr="00C15BCC" w:rsidTr="002860C2">
        <w:tc>
          <w:tcPr>
            <w:tcW w:w="838"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w:t>
            </w:r>
          </w:p>
        </w:tc>
        <w:tc>
          <w:tcPr>
            <w:tcW w:w="3773"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III</w:t>
            </w:r>
          </w:p>
        </w:tc>
      </w:tr>
      <w:tr w:rsidR="00C15BCC" w:rsidRPr="00C15BCC" w:rsidTr="002860C2">
        <w:tc>
          <w:tcPr>
            <w:tcW w:w="838"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Pasiekimo reikšmė</w:t>
            </w:r>
          </w:p>
        </w:tc>
      </w:tr>
      <w:tr w:rsidR="00C15BCC" w:rsidRPr="00C15BCC" w:rsidTr="002860C2">
        <w:tc>
          <w:tcPr>
            <w:tcW w:w="838"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6.1.</w:t>
            </w:r>
          </w:p>
        </w:tc>
        <w:tc>
          <w:tcPr>
            <w:tcW w:w="5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Sukurtų naujų darbo vietų (etatų) skaičius (vnt.)</w:t>
            </w:r>
          </w:p>
        </w:tc>
        <w:tc>
          <w:tcPr>
            <w:tcW w:w="3773"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r>
      <w:tr w:rsidR="00C15BCC" w:rsidRPr="00C15BCC" w:rsidTr="002860C2">
        <w:tc>
          <w:tcPr>
            <w:tcW w:w="838"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6.2.</w:t>
            </w:r>
          </w:p>
        </w:tc>
        <w:tc>
          <w:tcPr>
            <w:tcW w:w="5019"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Išlaikytų darbo vietų (etatų) skaičius (vnt.)</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(būtina nurodyti ir tas darbo vietas, kurios buvo sukurtos iki paraiškos pateikimo dienos)</w:t>
            </w:r>
          </w:p>
        </w:tc>
        <w:tc>
          <w:tcPr>
            <w:tcW w:w="3773"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r>
    </w:tbl>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C15BCC" w:rsidRPr="00C15BCC" w:rsidTr="00C15BCC">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ATITIKTIS HORIZONTALIOSIOMS ES POLITIKOS SRITIMS</w:t>
            </w:r>
          </w:p>
        </w:tc>
      </w:tr>
      <w:tr w:rsidR="00C15BCC" w:rsidRPr="00C15BCC" w:rsidTr="00C15BCC">
        <w:tc>
          <w:tcPr>
            <w:tcW w:w="847"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III</w:t>
            </w:r>
          </w:p>
        </w:tc>
      </w:tr>
      <w:tr w:rsidR="00C15BCC" w:rsidRPr="00C15BCC" w:rsidTr="00C15BCC">
        <w:tc>
          <w:tcPr>
            <w:tcW w:w="847"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Pagrindimas</w:t>
            </w:r>
          </w:p>
        </w:tc>
      </w:tr>
      <w:tr w:rsidR="00C15BCC" w:rsidRPr="00C15BCC" w:rsidTr="00C15BCC">
        <w:tc>
          <w:tcPr>
            <w:tcW w:w="847"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Darniam vystymuisi, įskaitant aplinkosaugą ir klimato kaitos mažinimo veiksmus:</w:t>
            </w:r>
          </w:p>
        </w:tc>
      </w:tr>
      <w:tr w:rsidR="00C15BCC" w:rsidRPr="00C15BCC" w:rsidTr="00C15BCC">
        <w:tc>
          <w:tcPr>
            <w:tcW w:w="847"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turi teigiamos įtakos;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turi neigiamos įtakos;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847"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Moterų ir vyrų lygioms galimybėms:</w:t>
            </w:r>
          </w:p>
        </w:tc>
      </w:tr>
      <w:tr w:rsidR="00C15BCC" w:rsidRPr="00C15BCC" w:rsidTr="00C15BCC">
        <w:tc>
          <w:tcPr>
            <w:tcW w:w="847"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turi teigiamos įtakos;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turi neigiamos įtakos;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847" w:type="dxa"/>
            <w:tcBorders>
              <w:top w:val="nil"/>
              <w:left w:val="single" w:sz="8" w:space="0" w:color="auto"/>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15BCC" w:rsidRPr="00C15BCC" w:rsidTr="00C15BCC">
        <w:tc>
          <w:tcPr>
            <w:tcW w:w="847"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turi teigiamos įtakos;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turi neigiamos įtakos;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bl>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46"/>
        <w:gridCol w:w="8784"/>
      </w:tblGrid>
      <w:tr w:rsidR="00C15BCC" w:rsidRPr="00C15BCC" w:rsidTr="00C15B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8.</w:t>
            </w:r>
          </w:p>
        </w:tc>
        <w:tc>
          <w:tcPr>
            <w:tcW w:w="8784" w:type="dxa"/>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VYKDYTOJO ĮSIPAREIGOJIMAI</w:t>
            </w:r>
          </w:p>
        </w:tc>
      </w:tr>
      <w:tr w:rsidR="00C15BCC" w:rsidRPr="00C15BCC" w:rsidTr="00C15BCC">
        <w:tc>
          <w:tcPr>
            <w:tcW w:w="846"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8.1.</w:t>
            </w:r>
          </w:p>
        </w:tc>
        <w:tc>
          <w:tcPr>
            <w:tcW w:w="8784"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Bendrieji įsipareigojimai:</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C15BCC" w:rsidRPr="00C15BCC" w:rsidTr="00C15BCC">
        <w:tc>
          <w:tcPr>
            <w:tcW w:w="84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8.1.1.</w:t>
            </w:r>
          </w:p>
        </w:tc>
        <w:tc>
          <w:tcPr>
            <w:tcW w:w="8784" w:type="dxa"/>
            <w:tcBorders>
              <w:top w:val="nil"/>
              <w:left w:val="nil"/>
              <w:bottom w:val="single" w:sz="8" w:space="0" w:color="auto"/>
              <w:right w:val="single" w:sz="8" w:space="0" w:color="auto"/>
            </w:tcBorders>
            <w:hideMark/>
          </w:tcPr>
          <w:p w:rsidR="00C864AE" w:rsidRPr="00C864AE" w:rsidRDefault="00C15BCC" w:rsidP="00C864AE">
            <w:pPr>
              <w:spacing w:after="0" w:line="240" w:lineRule="auto"/>
              <w:jc w:val="both"/>
              <w:rPr>
                <w:rFonts w:ascii="Times New Roman" w:eastAsia="Times New Roman" w:hAnsi="Times New Roman" w:cs="Times New Roman"/>
                <w:lang w:eastAsia="lt-LT"/>
              </w:rPr>
            </w:pPr>
            <w:r w:rsidRPr="00C15BCC">
              <w:rPr>
                <w:rFonts w:ascii="Times New Roman" w:eastAsia="Times New Roman" w:hAnsi="Times New Roman" w:cs="Times New Roman"/>
                <w:lang w:eastAsia="lt-LT"/>
              </w:rPr>
              <w:t> </w:t>
            </w:r>
            <w:r w:rsidR="00C864AE" w:rsidRPr="00C864AE">
              <w:rPr>
                <w:rFonts w:ascii="Times New Roman" w:eastAsia="Times New Roman" w:hAnsi="Times New Roman" w:cs="Times New Roman"/>
                <w:lang w:eastAsia="lt-LT"/>
              </w:rPr>
              <w:t>nenutraukti gamybinės veiklos ir neperkelti jos už VVG teritorijos ribų (taikoma, jeigu vietos projektas susijęs su investicijomis į infrastruktūrą, verslą, išskyrus atvejus:</w:t>
            </w:r>
          </w:p>
          <w:p w:rsidR="00C864AE" w:rsidRPr="00C864AE" w:rsidRDefault="00C864AE" w:rsidP="00C864AE">
            <w:pPr>
              <w:spacing w:after="0" w:line="240" w:lineRule="auto"/>
              <w:jc w:val="both"/>
              <w:rPr>
                <w:rFonts w:ascii="Times New Roman" w:eastAsia="Times New Roman" w:hAnsi="Times New Roman" w:cs="Times New Roman"/>
                <w:lang w:eastAsia="lt-LT"/>
              </w:rPr>
            </w:pPr>
            <w:r w:rsidRPr="00C864AE">
              <w:rPr>
                <w:rFonts w:ascii="Times New Roman" w:eastAsia="Times New Roman" w:hAnsi="Times New Roman" w:cs="Times New Roman"/>
                <w:lang w:eastAsia="lt-LT"/>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C15BCC" w:rsidRPr="00C15BCC" w:rsidRDefault="00C864AE" w:rsidP="00C864AE">
            <w:pPr>
              <w:spacing w:after="0" w:line="240" w:lineRule="auto"/>
              <w:jc w:val="both"/>
              <w:rPr>
                <w:rFonts w:ascii="Times New Roman" w:eastAsia="Times New Roman" w:hAnsi="Times New Roman" w:cs="Times New Roman"/>
                <w:sz w:val="24"/>
                <w:szCs w:val="24"/>
                <w:lang w:eastAsia="lt-LT"/>
              </w:rPr>
            </w:pPr>
            <w:r w:rsidRPr="00C864AE">
              <w:rPr>
                <w:rFonts w:ascii="Times New Roman" w:eastAsia="Times New Roman" w:hAnsi="Times New Roman" w:cs="Times New Roman"/>
                <w:lang w:eastAsia="lt-LT"/>
              </w:rPr>
              <w:t xml:space="preserve">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tc>
      </w:tr>
      <w:tr w:rsidR="00C864AE" w:rsidRPr="00C15BCC" w:rsidTr="00C15BCC">
        <w:tc>
          <w:tcPr>
            <w:tcW w:w="846" w:type="dxa"/>
            <w:tcBorders>
              <w:top w:val="nil"/>
              <w:left w:val="single" w:sz="8" w:space="0" w:color="auto"/>
              <w:bottom w:val="single" w:sz="8" w:space="0" w:color="auto"/>
              <w:right w:val="single" w:sz="8" w:space="0" w:color="auto"/>
            </w:tcBorders>
            <w:hideMark/>
          </w:tcPr>
          <w:p w:rsidR="00C864AE" w:rsidRPr="00C864AE" w:rsidRDefault="00C864AE" w:rsidP="00C864AE">
            <w:pPr>
              <w:spacing w:after="0" w:line="240" w:lineRule="auto"/>
              <w:rPr>
                <w:rFonts w:ascii="Times New Roman" w:eastAsia="Times New Roman" w:hAnsi="Times New Roman" w:cs="Times New Roman"/>
                <w:lang w:eastAsia="lt-LT"/>
              </w:rPr>
            </w:pPr>
            <w:r w:rsidRPr="00C864AE">
              <w:rPr>
                <w:rFonts w:ascii="Times New Roman" w:eastAsia="Times New Roman" w:hAnsi="Times New Roman" w:cs="Times New Roman"/>
                <w:lang w:eastAsia="lt-LT"/>
              </w:rPr>
              <w:t>8.1.2.</w:t>
            </w:r>
          </w:p>
        </w:tc>
        <w:tc>
          <w:tcPr>
            <w:tcW w:w="8784" w:type="dxa"/>
            <w:tcBorders>
              <w:top w:val="nil"/>
              <w:left w:val="nil"/>
              <w:bottom w:val="single" w:sz="8" w:space="0" w:color="auto"/>
              <w:right w:val="single" w:sz="8" w:space="0" w:color="auto"/>
            </w:tcBorders>
            <w:hideMark/>
          </w:tcPr>
          <w:p w:rsidR="00C864AE" w:rsidRPr="00C864AE" w:rsidRDefault="00C864AE" w:rsidP="00C864AE">
            <w:pPr>
              <w:rPr>
                <w:rFonts w:ascii="Times New Roman" w:hAnsi="Times New Roman" w:cs="Times New Roman"/>
              </w:rPr>
            </w:pPr>
            <w:r w:rsidRPr="00C864AE">
              <w:rPr>
                <w:rFonts w:ascii="Times New Roman" w:hAnsi="Times New Roman" w:cs="Times New Roman"/>
              </w:rPr>
              <w:t>nepakeisti nekilnojamojo turto arba jo dalies, į kurį investuojama, nuosavybės teisių</w:t>
            </w:r>
          </w:p>
        </w:tc>
      </w:tr>
      <w:tr w:rsidR="00C864AE" w:rsidRPr="00C15BCC" w:rsidTr="00C15BCC">
        <w:tc>
          <w:tcPr>
            <w:tcW w:w="846" w:type="dxa"/>
            <w:tcBorders>
              <w:top w:val="nil"/>
              <w:left w:val="single" w:sz="8" w:space="0" w:color="auto"/>
              <w:bottom w:val="single" w:sz="8" w:space="0" w:color="auto"/>
              <w:right w:val="single" w:sz="8" w:space="0" w:color="auto"/>
            </w:tcBorders>
            <w:hideMark/>
          </w:tcPr>
          <w:p w:rsidR="00C864AE" w:rsidRPr="00C864AE" w:rsidRDefault="00C864AE" w:rsidP="00C864AE">
            <w:pPr>
              <w:spacing w:after="0" w:line="240" w:lineRule="auto"/>
              <w:rPr>
                <w:rFonts w:ascii="Times New Roman" w:eastAsia="Times New Roman" w:hAnsi="Times New Roman" w:cs="Times New Roman"/>
                <w:lang w:eastAsia="lt-LT"/>
              </w:rPr>
            </w:pPr>
            <w:r w:rsidRPr="00C864AE">
              <w:rPr>
                <w:rFonts w:ascii="Times New Roman" w:eastAsia="Times New Roman" w:hAnsi="Times New Roman" w:cs="Times New Roman"/>
                <w:lang w:eastAsia="lt-LT"/>
              </w:rPr>
              <w:t>8.1.3</w:t>
            </w:r>
          </w:p>
        </w:tc>
        <w:tc>
          <w:tcPr>
            <w:tcW w:w="8784" w:type="dxa"/>
            <w:tcBorders>
              <w:top w:val="nil"/>
              <w:left w:val="nil"/>
              <w:bottom w:val="single" w:sz="8" w:space="0" w:color="auto"/>
              <w:right w:val="single" w:sz="8" w:space="0" w:color="auto"/>
            </w:tcBorders>
            <w:hideMark/>
          </w:tcPr>
          <w:p w:rsidR="00C864AE" w:rsidRPr="00C864AE" w:rsidRDefault="00C864AE" w:rsidP="00C864AE">
            <w:pPr>
              <w:rPr>
                <w:rFonts w:ascii="Times New Roman" w:hAnsi="Times New Roman" w:cs="Times New Roman"/>
              </w:rPr>
            </w:pPr>
            <w:r w:rsidRPr="00C864AE">
              <w:rPr>
                <w:rFonts w:ascii="Times New Roman" w:hAnsi="Times New Roman" w:cs="Times New Roman"/>
              </w:rPr>
              <w:t>nepakeisti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864AE" w:rsidRPr="00C15BCC" w:rsidTr="00C15BCC">
        <w:tc>
          <w:tcPr>
            <w:tcW w:w="846" w:type="dxa"/>
            <w:tcBorders>
              <w:top w:val="nil"/>
              <w:left w:val="single" w:sz="8" w:space="0" w:color="auto"/>
              <w:bottom w:val="single" w:sz="8" w:space="0" w:color="auto"/>
              <w:right w:val="single" w:sz="8" w:space="0" w:color="auto"/>
            </w:tcBorders>
          </w:tcPr>
          <w:p w:rsidR="00C864AE" w:rsidRDefault="00C864AE" w:rsidP="00C864AE">
            <w:pPr>
              <w:spacing w:after="0" w:line="240" w:lineRule="auto"/>
              <w:rPr>
                <w:rFonts w:ascii="Times New Roman" w:eastAsia="Times New Roman" w:hAnsi="Times New Roman" w:cs="Times New Roman"/>
                <w:sz w:val="24"/>
                <w:szCs w:val="24"/>
                <w:lang w:eastAsia="lt-LT"/>
              </w:rPr>
            </w:pPr>
            <w:r w:rsidRPr="00C864AE">
              <w:rPr>
                <w:rFonts w:ascii="Times New Roman" w:eastAsia="Times New Roman" w:hAnsi="Times New Roman" w:cs="Times New Roman"/>
                <w:szCs w:val="24"/>
                <w:lang w:eastAsia="lt-LT"/>
              </w:rPr>
              <w:t>8.1.4</w:t>
            </w:r>
          </w:p>
        </w:tc>
        <w:tc>
          <w:tcPr>
            <w:tcW w:w="8784" w:type="dxa"/>
            <w:tcBorders>
              <w:top w:val="nil"/>
              <w:left w:val="nil"/>
              <w:bottom w:val="single" w:sz="8" w:space="0" w:color="auto"/>
              <w:right w:val="single" w:sz="8"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viešinti gautą paramą Vietos projektų, įgyvendinamų bendruomenių inicijuotos vietos plėtros būdu, administravimo taisyklių (Lietuvos Respublikos žemės ūkio ministro 2017   m. rugpjūčio 30 d.  įsakymo Nr. 3D-559 redakcija) 161–166 punktų nustatyta tvarka</w:t>
            </w:r>
          </w:p>
        </w:tc>
      </w:tr>
      <w:tr w:rsidR="00C864AE" w:rsidRPr="00C15BCC" w:rsidTr="00C15BCC">
        <w:tc>
          <w:tcPr>
            <w:tcW w:w="846" w:type="dxa"/>
            <w:tcBorders>
              <w:top w:val="nil"/>
              <w:left w:val="single" w:sz="8" w:space="0" w:color="auto"/>
              <w:bottom w:val="single" w:sz="8" w:space="0" w:color="auto"/>
              <w:right w:val="single" w:sz="8" w:space="0" w:color="auto"/>
            </w:tcBorders>
          </w:tcPr>
          <w:p w:rsidR="00C864AE" w:rsidRPr="00C864AE" w:rsidRDefault="00C864AE" w:rsidP="00C864AE">
            <w:pPr>
              <w:spacing w:after="0" w:line="240" w:lineRule="auto"/>
              <w:rPr>
                <w:rFonts w:ascii="Times New Roman" w:eastAsia="Times New Roman" w:hAnsi="Times New Roman" w:cs="Times New Roman"/>
                <w:szCs w:val="24"/>
                <w:lang w:eastAsia="lt-LT"/>
              </w:rPr>
            </w:pPr>
            <w:r w:rsidRPr="00C864AE">
              <w:rPr>
                <w:rFonts w:ascii="Times New Roman" w:eastAsia="Times New Roman" w:hAnsi="Times New Roman" w:cs="Times New Roman"/>
                <w:szCs w:val="24"/>
                <w:lang w:eastAsia="lt-LT"/>
              </w:rPr>
              <w:t>8.1.5</w:t>
            </w:r>
          </w:p>
        </w:tc>
        <w:tc>
          <w:tcPr>
            <w:tcW w:w="8784" w:type="dxa"/>
            <w:tcBorders>
              <w:top w:val="nil"/>
              <w:left w:val="nil"/>
              <w:bottom w:val="single" w:sz="8" w:space="0" w:color="auto"/>
              <w:right w:val="single" w:sz="8"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C864AE" w:rsidRPr="00C15BCC" w:rsidTr="00C15BCC">
        <w:tc>
          <w:tcPr>
            <w:tcW w:w="846" w:type="dxa"/>
            <w:tcBorders>
              <w:top w:val="nil"/>
              <w:left w:val="single" w:sz="8" w:space="0" w:color="auto"/>
              <w:bottom w:val="single" w:sz="8" w:space="0" w:color="auto"/>
              <w:right w:val="single" w:sz="8" w:space="0" w:color="auto"/>
            </w:tcBorders>
          </w:tcPr>
          <w:p w:rsidR="00C864AE" w:rsidRPr="00C864AE" w:rsidRDefault="00C864AE" w:rsidP="00C864AE">
            <w:pPr>
              <w:spacing w:after="0" w:line="240" w:lineRule="auto"/>
              <w:rPr>
                <w:rFonts w:ascii="Times New Roman" w:eastAsia="Times New Roman" w:hAnsi="Times New Roman" w:cs="Times New Roman"/>
                <w:szCs w:val="24"/>
                <w:lang w:eastAsia="lt-LT"/>
              </w:rPr>
            </w:pPr>
            <w:r w:rsidRPr="00C864AE">
              <w:rPr>
                <w:rFonts w:ascii="Times New Roman" w:eastAsia="Times New Roman" w:hAnsi="Times New Roman" w:cs="Times New Roman"/>
                <w:szCs w:val="24"/>
                <w:lang w:eastAsia="lt-LT"/>
              </w:rPr>
              <w:t>8.1.6</w:t>
            </w:r>
          </w:p>
        </w:tc>
        <w:tc>
          <w:tcPr>
            <w:tcW w:w="8784" w:type="dxa"/>
            <w:tcBorders>
              <w:top w:val="nil"/>
              <w:left w:val="nil"/>
              <w:bottom w:val="single" w:sz="8" w:space="0" w:color="auto"/>
              <w:right w:val="single" w:sz="8"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su vietos projektu susijusių finansinių operacijų įrašus atskirti nuo kitų vietos projekto vykdytojo vykdomų finansinių operacijų;</w:t>
            </w:r>
          </w:p>
        </w:tc>
      </w:tr>
      <w:tr w:rsidR="00C864AE" w:rsidRPr="00C15BCC" w:rsidTr="00C15BCC">
        <w:tc>
          <w:tcPr>
            <w:tcW w:w="846" w:type="dxa"/>
            <w:tcBorders>
              <w:top w:val="nil"/>
              <w:left w:val="single" w:sz="8" w:space="0" w:color="auto"/>
              <w:bottom w:val="single" w:sz="8" w:space="0" w:color="auto"/>
              <w:right w:val="single" w:sz="8" w:space="0" w:color="auto"/>
            </w:tcBorders>
          </w:tcPr>
          <w:p w:rsidR="00C864AE" w:rsidRPr="00C864AE" w:rsidRDefault="00C864AE" w:rsidP="00C864AE">
            <w:pPr>
              <w:spacing w:after="0" w:line="240" w:lineRule="auto"/>
              <w:rPr>
                <w:rFonts w:ascii="Times New Roman" w:eastAsia="Times New Roman" w:hAnsi="Times New Roman" w:cs="Times New Roman"/>
                <w:szCs w:val="24"/>
                <w:lang w:eastAsia="lt-LT"/>
              </w:rPr>
            </w:pPr>
            <w:r w:rsidRPr="00C864AE">
              <w:rPr>
                <w:rFonts w:ascii="Times New Roman" w:eastAsia="Times New Roman" w:hAnsi="Times New Roman" w:cs="Times New Roman"/>
                <w:szCs w:val="24"/>
                <w:lang w:eastAsia="lt-LT"/>
              </w:rPr>
              <w:t>8.1.7</w:t>
            </w:r>
          </w:p>
        </w:tc>
        <w:tc>
          <w:tcPr>
            <w:tcW w:w="8784" w:type="dxa"/>
            <w:tcBorders>
              <w:top w:val="nil"/>
              <w:left w:val="nil"/>
              <w:bottom w:val="single" w:sz="8" w:space="0" w:color="auto"/>
              <w:right w:val="single" w:sz="8"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864AE" w:rsidRPr="00C15BCC" w:rsidTr="00C15BCC">
        <w:tc>
          <w:tcPr>
            <w:tcW w:w="846" w:type="dxa"/>
            <w:tcBorders>
              <w:top w:val="nil"/>
              <w:left w:val="single" w:sz="8" w:space="0" w:color="auto"/>
              <w:bottom w:val="single" w:sz="8" w:space="0" w:color="auto"/>
              <w:right w:val="single" w:sz="8" w:space="0" w:color="auto"/>
            </w:tcBorders>
          </w:tcPr>
          <w:p w:rsidR="00C864AE" w:rsidRPr="00C864AE" w:rsidRDefault="00C864AE" w:rsidP="00C864AE">
            <w:pPr>
              <w:spacing w:after="0" w:line="240" w:lineRule="auto"/>
              <w:rPr>
                <w:rFonts w:ascii="Times New Roman" w:eastAsia="Times New Roman" w:hAnsi="Times New Roman" w:cs="Times New Roman"/>
                <w:szCs w:val="24"/>
                <w:lang w:eastAsia="lt-LT"/>
              </w:rPr>
            </w:pPr>
            <w:r w:rsidRPr="00C864AE">
              <w:rPr>
                <w:rFonts w:ascii="Times New Roman" w:eastAsia="Times New Roman" w:hAnsi="Times New Roman" w:cs="Times New Roman"/>
                <w:szCs w:val="24"/>
                <w:lang w:eastAsia="lt-LT"/>
              </w:rPr>
              <w:lastRenderedPageBreak/>
              <w:t>8.1.8</w:t>
            </w:r>
          </w:p>
        </w:tc>
        <w:tc>
          <w:tcPr>
            <w:tcW w:w="8784" w:type="dxa"/>
            <w:tcBorders>
              <w:top w:val="nil"/>
              <w:left w:val="nil"/>
              <w:bottom w:val="single" w:sz="8" w:space="0" w:color="auto"/>
              <w:right w:val="single" w:sz="8"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864AE" w:rsidRPr="00C15BCC" w:rsidTr="00C15BCC">
        <w:tc>
          <w:tcPr>
            <w:tcW w:w="846" w:type="dxa"/>
            <w:tcBorders>
              <w:top w:val="nil"/>
              <w:left w:val="single" w:sz="8" w:space="0" w:color="auto"/>
              <w:bottom w:val="single" w:sz="8" w:space="0" w:color="auto"/>
              <w:right w:val="single" w:sz="8" w:space="0" w:color="auto"/>
            </w:tcBorders>
          </w:tcPr>
          <w:p w:rsidR="00C864AE" w:rsidRPr="00C864AE" w:rsidRDefault="00C864AE" w:rsidP="00C864AE">
            <w:pPr>
              <w:spacing w:after="0" w:line="240" w:lineRule="auto"/>
              <w:rPr>
                <w:rFonts w:ascii="Times New Roman" w:eastAsia="Times New Roman" w:hAnsi="Times New Roman" w:cs="Times New Roman"/>
                <w:szCs w:val="24"/>
                <w:lang w:eastAsia="lt-LT"/>
              </w:rPr>
            </w:pPr>
            <w:r w:rsidRPr="00C864AE">
              <w:rPr>
                <w:rFonts w:ascii="Times New Roman" w:eastAsia="Times New Roman" w:hAnsi="Times New Roman" w:cs="Times New Roman"/>
                <w:szCs w:val="24"/>
                <w:lang w:eastAsia="lt-LT"/>
              </w:rPr>
              <w:t>8.1.9</w:t>
            </w:r>
          </w:p>
        </w:tc>
        <w:tc>
          <w:tcPr>
            <w:tcW w:w="8784" w:type="dxa"/>
            <w:tcBorders>
              <w:top w:val="nil"/>
              <w:left w:val="nil"/>
              <w:bottom w:val="single" w:sz="8" w:space="0" w:color="auto"/>
              <w:right w:val="single" w:sz="8"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C15BCC" w:rsidRPr="00C15BCC" w:rsidTr="00C864AE">
        <w:tc>
          <w:tcPr>
            <w:tcW w:w="846" w:type="dxa"/>
            <w:tcBorders>
              <w:top w:val="nil"/>
              <w:left w:val="single" w:sz="8" w:space="0" w:color="auto"/>
              <w:bottom w:val="single" w:sz="4" w:space="0" w:color="auto"/>
              <w:right w:val="single" w:sz="8" w:space="0" w:color="auto"/>
            </w:tcBorders>
            <w:shd w:val="clear" w:color="auto" w:fill="FBE4D5"/>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8.</w:t>
            </w:r>
            <w:r w:rsidR="00C864AE">
              <w:rPr>
                <w:rFonts w:ascii="Times New Roman" w:eastAsia="Times New Roman" w:hAnsi="Times New Roman" w:cs="Times New Roman"/>
                <w:b/>
                <w:bCs/>
                <w:lang w:eastAsia="lt-LT"/>
              </w:rPr>
              <w:t>2.</w:t>
            </w:r>
          </w:p>
        </w:tc>
        <w:tc>
          <w:tcPr>
            <w:tcW w:w="8784" w:type="dxa"/>
            <w:tcBorders>
              <w:top w:val="nil"/>
              <w:left w:val="nil"/>
              <w:bottom w:val="single" w:sz="4"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Papildomi įsipareigojimai:</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hideMark/>
          </w:tcPr>
          <w:p w:rsidR="00C864AE" w:rsidRPr="00C15BCC" w:rsidRDefault="00C864AE" w:rsidP="00C864AE">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8.</w:t>
            </w:r>
            <w:r>
              <w:rPr>
                <w:rFonts w:ascii="Times New Roman" w:eastAsia="Times New Roman" w:hAnsi="Times New Roman" w:cs="Times New Roman"/>
                <w:lang w:eastAsia="lt-LT"/>
              </w:rPr>
              <w:t>2</w:t>
            </w:r>
            <w:r w:rsidRPr="00C15BCC">
              <w:rPr>
                <w:rFonts w:ascii="Times New Roman" w:eastAsia="Times New Roman" w:hAnsi="Times New Roman" w:cs="Times New Roman"/>
                <w:lang w:eastAsia="lt-LT"/>
              </w:rPr>
              <w:t>.1.</w:t>
            </w:r>
          </w:p>
        </w:tc>
        <w:tc>
          <w:tcPr>
            <w:tcW w:w="8784" w:type="dxa"/>
            <w:tcBorders>
              <w:top w:val="single" w:sz="4" w:space="0" w:color="auto"/>
              <w:left w:val="single" w:sz="4" w:space="0" w:color="auto"/>
              <w:bottom w:val="single" w:sz="4" w:space="0" w:color="auto"/>
              <w:right w:val="single" w:sz="4" w:space="0" w:color="auto"/>
            </w:tcBorders>
            <w:hideMark/>
          </w:tcPr>
          <w:p w:rsidR="00C864AE" w:rsidRPr="00C864AE" w:rsidRDefault="00C864AE" w:rsidP="00C864AE">
            <w:pPr>
              <w:rPr>
                <w:rFonts w:ascii="Times New Roman" w:hAnsi="Times New Roman" w:cs="Times New Roman"/>
              </w:rPr>
            </w:pPr>
            <w:r w:rsidRPr="00C864AE">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hideMark/>
          </w:tcPr>
          <w:p w:rsidR="00C864AE" w:rsidRPr="00C15BCC" w:rsidRDefault="00C864AE" w:rsidP="00C864AE">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8.</w:t>
            </w:r>
            <w:r>
              <w:rPr>
                <w:rFonts w:ascii="Times New Roman" w:eastAsia="Times New Roman" w:hAnsi="Times New Roman" w:cs="Times New Roman"/>
                <w:lang w:eastAsia="lt-LT"/>
              </w:rPr>
              <w:t>2</w:t>
            </w:r>
            <w:r w:rsidRPr="00C15BCC">
              <w:rPr>
                <w:rFonts w:ascii="Times New Roman" w:eastAsia="Times New Roman" w:hAnsi="Times New Roman" w:cs="Times New Roman"/>
                <w:lang w:eastAsia="lt-LT"/>
              </w:rPr>
              <w:t>.2.</w:t>
            </w:r>
          </w:p>
        </w:tc>
        <w:tc>
          <w:tcPr>
            <w:tcW w:w="8784" w:type="dxa"/>
            <w:tcBorders>
              <w:top w:val="single" w:sz="4" w:space="0" w:color="auto"/>
              <w:left w:val="single" w:sz="4" w:space="0" w:color="auto"/>
              <w:bottom w:val="single" w:sz="4" w:space="0" w:color="auto"/>
              <w:right w:val="single" w:sz="4" w:space="0" w:color="auto"/>
            </w:tcBorders>
            <w:hideMark/>
          </w:tcPr>
          <w:p w:rsidR="00C864AE" w:rsidRPr="00C864AE" w:rsidRDefault="00C864AE" w:rsidP="00C864AE">
            <w:pPr>
              <w:rPr>
                <w:rFonts w:ascii="Times New Roman" w:hAnsi="Times New Roman" w:cs="Times New Roman"/>
              </w:rPr>
            </w:pPr>
            <w:r w:rsidRPr="00C864AE">
              <w:rPr>
                <w:rFonts w:ascii="Times New Roman" w:hAnsi="Times New Roman" w:cs="Times New Roman"/>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hideMark/>
          </w:tcPr>
          <w:p w:rsidR="00C864AE" w:rsidRPr="00C15BCC" w:rsidRDefault="00C864AE" w:rsidP="00C864A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8.2.3</w:t>
            </w:r>
          </w:p>
        </w:tc>
        <w:tc>
          <w:tcPr>
            <w:tcW w:w="8784" w:type="dxa"/>
            <w:tcBorders>
              <w:top w:val="single" w:sz="4" w:space="0" w:color="auto"/>
              <w:left w:val="single" w:sz="4" w:space="0" w:color="auto"/>
              <w:bottom w:val="single" w:sz="4" w:space="0" w:color="auto"/>
              <w:right w:val="single" w:sz="4" w:space="0" w:color="auto"/>
            </w:tcBorders>
            <w:hideMark/>
          </w:tcPr>
          <w:p w:rsidR="00C864AE" w:rsidRPr="00C864AE" w:rsidRDefault="00C864AE" w:rsidP="00C864AE">
            <w:pPr>
              <w:rPr>
                <w:rFonts w:ascii="Times New Roman" w:hAnsi="Times New Roman" w:cs="Times New Roman"/>
              </w:rPr>
            </w:pPr>
            <w:r w:rsidRPr="00C864AE">
              <w:rPr>
                <w:rFonts w:ascii="Times New Roman" w:hAnsi="Times New Roman" w:cs="Times New Roman"/>
              </w:rPr>
              <w:t>Prie vietos projekto paraiškos turi būti pateiktas vietos projekto verslo planas (FSA 2 priedas), Vienos įmonės deklaracija (FSA 3 priedas), Smulkiojo ar vidutinio verslo subjekto statuso deklaracija (FSA 4 priedas)</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Pr="00C15BCC"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8.2.4</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 xml:space="preserve">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w:t>
            </w:r>
            <w:r w:rsidRPr="00C864AE">
              <w:rPr>
                <w:rFonts w:ascii="Times New Roman" w:hAnsi="Times New Roman" w:cs="Times New Roman"/>
              </w:rPr>
              <w:lastRenderedPageBreak/>
              <w:t>administravimo klausimais ir kitų bendrųjų išlaidų kategorijai priskirtinų išlaidų pirkimo–pardavimo ir paslaugų teikimo sutarčių sudarymas;</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Pr="00C15BCC"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8.2.5</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 xml:space="preserve">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 </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Pr="00C15BCC"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8.2.6</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užbaigus statybos darbus, pateikti statybos užbaigimo dokumentus, kai jie privalomi pagal teisės aktų nuostatas (ne vėliau kaip paskutinio mokėjimo prašymo pateikimo dieną);</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Pr="00C15BCC"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8.2.7</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Pr="00C15BCC"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8.2.8</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Prie vietos projekto prisidedant skolintomis lėšomis privaloma vadovautis Vietos projektų administravimo taisyklių 32.4 papunktyje pateikiamais reikalavimais.</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8.2.9</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 xml:space="preserve"> užtikrinti, kad visos jo įgytos investicijos atitiks darbo saugos reikalavimus (įsigytos mašinos ir elektrotechnikos gaminiai turi atitikti ES saugos reikalavimus, t. y. turėti ženklą CE);</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8.2.10</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Pasiekti ir iki projekto kontrolės laikotarpio pabaigos išlaikyti paramos paraiškoje numatytus projekto priežiūros rodiklius.</w:t>
            </w:r>
          </w:p>
        </w:tc>
      </w:tr>
      <w:tr w:rsidR="00C864AE" w:rsidRPr="00C15BCC" w:rsidTr="00C864AE">
        <w:tc>
          <w:tcPr>
            <w:tcW w:w="846" w:type="dxa"/>
            <w:tcBorders>
              <w:top w:val="single" w:sz="4" w:space="0" w:color="auto"/>
              <w:left w:val="single" w:sz="4" w:space="0" w:color="auto"/>
              <w:bottom w:val="single" w:sz="4" w:space="0" w:color="auto"/>
              <w:right w:val="single" w:sz="4" w:space="0" w:color="auto"/>
            </w:tcBorders>
          </w:tcPr>
          <w:p w:rsidR="00C864AE" w:rsidRDefault="00C864AE" w:rsidP="00C864A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8.2.11</w:t>
            </w:r>
          </w:p>
        </w:tc>
        <w:tc>
          <w:tcPr>
            <w:tcW w:w="8784" w:type="dxa"/>
            <w:tcBorders>
              <w:top w:val="single" w:sz="4" w:space="0" w:color="auto"/>
              <w:left w:val="single" w:sz="4" w:space="0" w:color="auto"/>
              <w:bottom w:val="single" w:sz="4" w:space="0" w:color="auto"/>
              <w:right w:val="single" w:sz="4" w:space="0" w:color="auto"/>
            </w:tcBorders>
          </w:tcPr>
          <w:p w:rsidR="00C864AE" w:rsidRPr="00C864AE" w:rsidRDefault="00C864AE" w:rsidP="00C864AE">
            <w:pPr>
              <w:rPr>
                <w:rFonts w:ascii="Times New Roman" w:hAnsi="Times New Roman" w:cs="Times New Roman"/>
              </w:rPr>
            </w:pPr>
            <w:r w:rsidRPr="00C864AE">
              <w:rPr>
                <w:rFonts w:ascii="Times New Roman" w:hAnsi="Times New Roman" w:cs="Times New Roman"/>
              </w:rPr>
              <w:t>Projekto įgyvendinimo metu ir projekto kontrolės laikotarpiu užtikrinti atitiktį atrankos kriterijams, pagal kuriuos projektui buvo suteikti balai</w:t>
            </w:r>
          </w:p>
        </w:tc>
      </w:tr>
    </w:tbl>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C15BCC" w:rsidRPr="00C15BCC" w:rsidTr="00C15BCC">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PROJEKTUI ĮGYVENDINTI PASIRINKTAS IŠLAIDŲ MOKĖJIMO BŪDAS</w:t>
            </w:r>
          </w:p>
        </w:tc>
      </w:tr>
      <w:tr w:rsidR="00C15BCC" w:rsidRPr="00C15BCC" w:rsidTr="00C15BCC">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II</w:t>
            </w:r>
          </w:p>
        </w:tc>
      </w:tr>
      <w:tr w:rsidR="00C15BCC" w:rsidRPr="00C15BCC" w:rsidTr="00C15BCC">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Išlaidų mokėjimo būdas</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Turi būti nurodytas vienas paramos lėšų išmokėjimo būdas, pagal kurį bus įgyvendinamas vietos projektas.</w:t>
            </w:r>
          </w:p>
        </w:tc>
      </w:tr>
      <w:tr w:rsidR="00C15BCC" w:rsidRPr="00C15BCC" w:rsidTr="00C15BCC">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Išlaidų kompensavimo</w:t>
            </w:r>
          </w:p>
        </w:tc>
      </w:tr>
      <w:tr w:rsidR="00C15BCC" w:rsidRPr="00C15BCC" w:rsidTr="00C15BCC">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Išlaidų kompensavimo su avanso mokėjimu, kai avansas nėra EK tinkamos deklaruoti išlaidos</w:t>
            </w:r>
          </w:p>
        </w:tc>
      </w:tr>
      <w:tr w:rsidR="00C15BCC" w:rsidRPr="00C15BCC" w:rsidTr="00C15BCC">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Sąskaitų apmokėjimo</w:t>
            </w:r>
          </w:p>
        </w:tc>
      </w:tr>
    </w:tbl>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07"/>
        <w:gridCol w:w="1133"/>
        <w:gridCol w:w="1567"/>
        <w:gridCol w:w="1663"/>
        <w:gridCol w:w="1598"/>
        <w:gridCol w:w="1340"/>
        <w:gridCol w:w="1232"/>
      </w:tblGrid>
      <w:tr w:rsidR="00C15BCC" w:rsidRPr="00C15BCC" w:rsidTr="00C15BCC">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MOKĖJIMO PRAŠYMŲ TEIKIMO INFORMACIJA</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Jeigu 9 dalyje pasirenkamas kompensavimo su avanso mokėjimu, kai avansas nėra EK tinkamos deklaruoti išlaidos, būdas, informacija apie avanso mokėjimą nepildoma..</w:t>
            </w:r>
          </w:p>
        </w:tc>
      </w:tr>
      <w:tr w:rsidR="00C15BCC" w:rsidRPr="00C15BCC" w:rsidTr="00C15B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VII</w:t>
            </w:r>
          </w:p>
        </w:tc>
      </w:tr>
      <w:tr w:rsidR="00C15BCC" w:rsidRPr="00C15BCC" w:rsidTr="00C15B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Mokėjimo prašymo pateikimo data </w:t>
            </w:r>
            <w:r w:rsidRPr="00C15BCC">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Prašoma išmokėti paramos suma, Eur (su PVM)</w:t>
            </w:r>
          </w:p>
        </w:tc>
      </w:tr>
      <w:tr w:rsidR="00C15BCC" w:rsidRPr="00C15BCC" w:rsidTr="00C15B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lastRenderedPageBreak/>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bl>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C15BCC" w:rsidRPr="00C15BCC" w:rsidTr="00C15BCC">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PRIDEDAMI DOKUMENTAI</w:t>
            </w:r>
          </w:p>
        </w:tc>
      </w:tr>
      <w:tr w:rsidR="00C15BCC" w:rsidRPr="00C15BCC" w:rsidTr="00C15BCC">
        <w:tc>
          <w:tcPr>
            <w:tcW w:w="84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IV</w:t>
            </w:r>
          </w:p>
        </w:tc>
      </w:tr>
      <w:tr w:rsidR="00C15BCC" w:rsidRPr="00C15BCC" w:rsidTr="00C15BCC">
        <w:tc>
          <w:tcPr>
            <w:tcW w:w="846" w:type="dxa"/>
            <w:tcBorders>
              <w:top w:val="nil"/>
              <w:left w:val="single" w:sz="8" w:space="0" w:color="auto"/>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C15BCC" w:rsidRPr="00C15BCC" w:rsidTr="00C15BCC">
        <w:tc>
          <w:tcPr>
            <w:tcW w:w="84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84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84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w:t>
            </w:r>
          </w:p>
        </w:tc>
      </w:tr>
      <w:tr w:rsidR="00C15BCC" w:rsidRPr="00C15BCC" w:rsidTr="00C15BCC">
        <w:tc>
          <w:tcPr>
            <w:tcW w:w="5238" w:type="dxa"/>
            <w:gridSpan w:val="2"/>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jc w:val="right"/>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center"/>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w:t>
            </w:r>
          </w:p>
        </w:tc>
      </w:tr>
    </w:tbl>
    <w:p w:rsidR="00C15BCC" w:rsidRPr="00C15BCC" w:rsidRDefault="00C15BCC" w:rsidP="00C15BCC">
      <w:pPr>
        <w:spacing w:after="0" w:line="240" w:lineRule="auto"/>
        <w:jc w:val="center"/>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C15BCC" w:rsidRPr="00C15BCC" w:rsidTr="00C15BCC">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PAREIŠKĖJO DEKLARACIJA</w:t>
            </w:r>
          </w:p>
        </w:tc>
      </w:tr>
      <w:tr w:rsidR="00C15BCC" w:rsidRPr="00C15BCC" w:rsidTr="00C15BCC">
        <w:tc>
          <w:tcPr>
            <w:tcW w:w="816"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Patvirtinu, kad:</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Nereikalingą sakinio dalį išbraukti.</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Priklausomai nuo pareiškėjo teisinio statuso (juridinis ar fizinis asmuo), nereikalingą sakinio dalį išbraukti.</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Priklausomai nuo pareiškėjo teisinio statuso (juridinis ar fizinis asmuo), nereikalingą sakinio dalį išbraukti.</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sidRPr="00C15BCC">
              <w:rPr>
                <w:rFonts w:ascii="Times New Roman" w:eastAsia="Times New Roman" w:hAnsi="Times New Roman" w:cs="Times New Roman"/>
                <w:lang w:eastAsia="lt-LT"/>
              </w:rPr>
              <w:lastRenderedPageBreak/>
              <w:t>to, kad per sprendime dėl lėšų grąžinimo nustatytą terminą lėšos nebuvo grąžintos arba grąžinta tik dalis lėšų (taikoma, kai pareiškėjas – fizinis asmuo);</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lang w:eastAsia="lt-LT"/>
              </w:rPr>
              <w:t>Priklausomai nuo pareiškėjo teisinio statuso (juridinis ar fizinis asmuo), nereikalingą sakinio dalį išbraukti.</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lastRenderedPageBreak/>
              <w:t>12.1.8.</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15BCC" w:rsidRPr="00C15BCC" w:rsidTr="00C15BCC">
        <w:tc>
          <w:tcPr>
            <w:tcW w:w="816"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color w:val="000000"/>
                <w:lang w:eastAsia="lt-LT"/>
              </w:rPr>
              <w:t>Esu informuotas (-a) ir sutinku, kad:</w:t>
            </w:r>
          </w:p>
        </w:tc>
      </w:tr>
      <w:tr w:rsidR="00C15BCC" w:rsidRPr="00C15BCC" w:rsidTr="00C15BCC">
        <w:tc>
          <w:tcPr>
            <w:tcW w:w="816"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C15BCC" w:rsidRPr="00C15BCC" w:rsidTr="00C15BCC">
        <w:tc>
          <w:tcPr>
            <w:tcW w:w="816"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C15BCC" w:rsidRPr="00C15BCC" w:rsidTr="00C15BCC">
        <w:tc>
          <w:tcPr>
            <w:tcW w:w="816"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C15BCC" w:rsidRPr="00C15BCC" w:rsidTr="00C15BCC">
        <w:tc>
          <w:tcPr>
            <w:tcW w:w="816"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15BCC" w:rsidRPr="00C15BCC" w:rsidTr="00C15BCC">
        <w:tc>
          <w:tcPr>
            <w:tcW w:w="816" w:type="dxa"/>
            <w:tcBorders>
              <w:top w:val="nil"/>
              <w:left w:val="single" w:sz="8" w:space="0" w:color="auto"/>
              <w:bottom w:val="single" w:sz="8" w:space="0" w:color="auto"/>
              <w:right w:val="single" w:sz="8" w:space="0" w:color="auto"/>
            </w:tcBorders>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C15BCC">
              <w:rPr>
                <w:rFonts w:ascii="Times New Roman" w:eastAsia="Times New Roman" w:hAnsi="Times New Roman" w:cs="Times New Roman"/>
                <w:color w:val="000000"/>
                <w:lang w:eastAsia="lt-LT"/>
              </w:rPr>
              <w:t>perkeliamumą</w:t>
            </w:r>
            <w:proofErr w:type="spellEnd"/>
            <w:r w:rsidRPr="00C15BCC">
              <w:rPr>
                <w:rFonts w:ascii="Times New Roman" w:eastAsia="Times New Roman" w:hAnsi="Times New Roman" w:cs="Times New Roman"/>
                <w:color w:val="000000"/>
                <w:lang w:eastAsia="lt-LT"/>
              </w:rPr>
              <w:t>;</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duomenų valdytojas yra Agentūra;</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sidRPr="00C15BCC">
              <w:rPr>
                <w:rFonts w:ascii="Times New Roman" w:eastAsia="Times New Roman" w:hAnsi="Times New Roman" w:cs="Times New Roman"/>
                <w:color w:val="000000"/>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15BCC" w:rsidRPr="00C15BCC" w:rsidTr="00C15BCC">
        <w:tc>
          <w:tcPr>
            <w:tcW w:w="816" w:type="dxa"/>
            <w:tcBorders>
              <w:top w:val="nil"/>
              <w:left w:val="single" w:sz="8" w:space="0" w:color="auto"/>
              <w:bottom w:val="single" w:sz="8" w:space="0" w:color="auto"/>
              <w:right w:val="single" w:sz="8" w:space="0" w:color="auto"/>
            </w:tcBorders>
            <w:shd w:val="clear" w:color="auto" w:fill="FBE4D5"/>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Jeigu bus skirta parama vietos projektui įgyvendinti, sutinku:</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C15BCC" w:rsidRPr="00C15BCC" w:rsidTr="00C15BCC">
        <w:tc>
          <w:tcPr>
            <w:tcW w:w="816"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tinkamai saugoti visus dokumentus, susijusius su vietos projekto įgyvendinimu.</w:t>
            </w:r>
          </w:p>
        </w:tc>
      </w:tr>
    </w:tbl>
    <w:p w:rsidR="00C15BCC" w:rsidRPr="00C15BCC" w:rsidRDefault="00C15BCC" w:rsidP="00C15BCC">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C15BCC" w:rsidRPr="00C15BCC" w:rsidTr="00C15BCC">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VIETOS PROJEKTO PARAIŠKĄ TEIKIANČIO ASMENS DUOMENYS</w:t>
            </w:r>
          </w:p>
        </w:tc>
      </w:tr>
      <w:tr w:rsidR="00C15BCC" w:rsidRPr="00C15BCC" w:rsidTr="00C15BCC">
        <w:tc>
          <w:tcPr>
            <w:tcW w:w="801"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C15BCC">
        <w:tc>
          <w:tcPr>
            <w:tcW w:w="801"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C15BCC">
        <w:tc>
          <w:tcPr>
            <w:tcW w:w="801"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C15BCC">
        <w:tc>
          <w:tcPr>
            <w:tcW w:w="801"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C15BCC">
        <w:tc>
          <w:tcPr>
            <w:tcW w:w="801"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C15BCC">
        <w:tc>
          <w:tcPr>
            <w:tcW w:w="801"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 </w:t>
            </w:r>
          </w:p>
        </w:tc>
      </w:tr>
      <w:tr w:rsidR="00C15BCC" w:rsidRPr="00C15BCC" w:rsidTr="00C15BCC">
        <w:tc>
          <w:tcPr>
            <w:tcW w:w="801" w:type="dxa"/>
            <w:tcBorders>
              <w:top w:val="nil"/>
              <w:left w:val="single" w:sz="8" w:space="0" w:color="auto"/>
              <w:bottom w:val="single" w:sz="8" w:space="0" w:color="auto"/>
              <w:right w:val="single" w:sz="8" w:space="0" w:color="auto"/>
            </w:tcBorders>
            <w:hideMark/>
          </w:tcPr>
          <w:p w:rsidR="00C15BCC" w:rsidRPr="00C15BCC" w:rsidRDefault="00C15BCC" w:rsidP="00C15BCC">
            <w:pPr>
              <w:spacing w:after="0" w:line="240" w:lineRule="auto"/>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C15BCC" w:rsidRPr="00C15BCC" w:rsidRDefault="00C15BCC" w:rsidP="00C15BCC">
            <w:pPr>
              <w:spacing w:after="0" w:line="240" w:lineRule="auto"/>
              <w:jc w:val="both"/>
              <w:rPr>
                <w:rFonts w:ascii="Times New Roman" w:eastAsia="Times New Roman" w:hAnsi="Times New Roman" w:cs="Times New Roman"/>
                <w:sz w:val="24"/>
                <w:szCs w:val="24"/>
                <w:lang w:eastAsia="lt-LT"/>
              </w:rPr>
            </w:pPr>
            <w:r w:rsidRPr="00C15BCC">
              <w:rPr>
                <w:rFonts w:ascii="Times New Roman" w:eastAsia="Times New Roman" w:hAnsi="Times New Roman" w:cs="Times New Roman"/>
                <w:b/>
                <w:bCs/>
                <w:lang w:eastAsia="lt-LT"/>
              </w:rPr>
              <w:t>LT</w:t>
            </w:r>
          </w:p>
        </w:tc>
      </w:tr>
    </w:tbl>
    <w:p w:rsidR="00C15BCC" w:rsidRPr="00C15BCC" w:rsidRDefault="00C15BCC" w:rsidP="00C15BCC">
      <w:pPr>
        <w:spacing w:after="0" w:line="240" w:lineRule="auto"/>
        <w:rPr>
          <w:rFonts w:ascii="Times New Roman" w:eastAsia="Times New Roman" w:hAnsi="Times New Roman" w:cs="Times New Roman"/>
          <w:color w:val="000000"/>
          <w:sz w:val="27"/>
          <w:szCs w:val="27"/>
          <w:lang w:eastAsia="lt-LT"/>
        </w:rPr>
      </w:pPr>
      <w:r w:rsidRPr="00C15BCC">
        <w:rPr>
          <w:rFonts w:ascii="Times New Roman" w:eastAsia="Times New Roman" w:hAnsi="Times New Roman" w:cs="Times New Roman"/>
          <w:color w:val="000000"/>
          <w:sz w:val="27"/>
          <w:szCs w:val="27"/>
          <w:lang w:eastAsia="lt-LT"/>
        </w:rPr>
        <w:t> </w:t>
      </w:r>
    </w:p>
    <w:p w:rsidR="00B274AC" w:rsidRDefault="00B274AC"/>
    <w:sectPr w:rsidR="00B274AC" w:rsidSect="004E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CC"/>
    <w:rsid w:val="002860C2"/>
    <w:rsid w:val="002C0477"/>
    <w:rsid w:val="004E4CA1"/>
    <w:rsid w:val="004F0625"/>
    <w:rsid w:val="008A31C3"/>
    <w:rsid w:val="00B274AC"/>
    <w:rsid w:val="00C15BCC"/>
    <w:rsid w:val="00C864AE"/>
    <w:rsid w:val="00E273EF"/>
    <w:rsid w:val="00EF1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7501"/>
  <w15:chartTrackingRefBased/>
  <w15:docId w15:val="{4CA6FCA3-C0E3-4420-A203-389E05ED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19933</Words>
  <Characters>11362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2021-01-27T17:20:00Z</dcterms:created>
  <dcterms:modified xsi:type="dcterms:W3CDTF">2021-01-27T20:48:00Z</dcterms:modified>
</cp:coreProperties>
</file>